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C2B66" w14:textId="7254DF46" w:rsidR="00313BCD" w:rsidRPr="00313BCD" w:rsidRDefault="00313BCD" w:rsidP="00313BCD">
      <w:pPr>
        <w:pStyle w:val="Ttulo2"/>
        <w:contextualSpacing/>
        <w:rPr>
          <w:rFonts w:ascii="Palatino Linotype" w:eastAsia="Times New Roman" w:hAnsi="Palatino Linotype" w:cs="Times New Roman"/>
          <w:color w:val="auto"/>
          <w:kern w:val="0"/>
          <w:sz w:val="24"/>
          <w:szCs w:val="24"/>
          <w:lang w:eastAsia="pt-BR"/>
          <w14:ligatures w14:val="none"/>
        </w:rPr>
      </w:pPr>
      <w:r w:rsidRPr="00313BCD">
        <w:rPr>
          <w:rFonts w:ascii="Palatino Linotype" w:eastAsia="Times New Roman" w:hAnsi="Palatino Linotype" w:cs="Times New Roman"/>
          <w:color w:val="auto"/>
          <w:kern w:val="0"/>
          <w:sz w:val="24"/>
          <w:szCs w:val="24"/>
          <w:lang w:eastAsia="pt-BR"/>
          <w14:ligatures w14:val="none"/>
        </w:rPr>
        <w:t>Excelentíssimo Senhor</w:t>
      </w:r>
    </w:p>
    <w:p w14:paraId="7ED9DF1D" w14:textId="77777777" w:rsidR="00313BCD" w:rsidRPr="00313BCD" w:rsidRDefault="00313BCD" w:rsidP="00313BCD">
      <w:pPr>
        <w:spacing w:after="0" w:line="240" w:lineRule="auto"/>
        <w:contextualSpacing/>
        <w:rPr>
          <w:rFonts w:ascii="Palatino Linotype" w:eastAsia="Times New Roman" w:hAnsi="Palatino Linotype" w:cs="Times New Roman"/>
          <w:b/>
          <w:bCs/>
          <w:kern w:val="0"/>
          <w:sz w:val="24"/>
          <w:szCs w:val="24"/>
          <w:lang w:eastAsia="pt-BR"/>
          <w14:ligatures w14:val="none"/>
        </w:rPr>
      </w:pPr>
      <w:r w:rsidRPr="00313BCD">
        <w:rPr>
          <w:rFonts w:ascii="Palatino Linotype" w:eastAsia="Times New Roman" w:hAnsi="Palatino Linotype" w:cs="Times New Roman"/>
          <w:b/>
          <w:bCs/>
          <w:kern w:val="0"/>
          <w:sz w:val="24"/>
          <w:szCs w:val="24"/>
          <w:lang w:eastAsia="pt-BR"/>
          <w14:ligatures w14:val="none"/>
        </w:rPr>
        <w:t xml:space="preserve">Nilson Tavares Cerqueira </w:t>
      </w:r>
    </w:p>
    <w:p w14:paraId="07514D6E" w14:textId="77777777" w:rsidR="00313BCD" w:rsidRPr="00313BCD" w:rsidRDefault="00313BCD" w:rsidP="00313BCD">
      <w:pPr>
        <w:spacing w:after="0" w:line="240" w:lineRule="auto"/>
        <w:contextualSpacing/>
        <w:rPr>
          <w:rFonts w:ascii="Palatino Linotype" w:eastAsia="Times New Roman" w:hAnsi="Palatino Linotype" w:cs="Times New Roman"/>
          <w:kern w:val="0"/>
          <w:sz w:val="24"/>
          <w:szCs w:val="24"/>
          <w:lang w:eastAsia="pt-BR"/>
          <w14:ligatures w14:val="none"/>
        </w:rPr>
      </w:pPr>
      <w:r w:rsidRPr="00313BCD">
        <w:rPr>
          <w:rFonts w:ascii="Palatino Linotype" w:eastAsia="Times New Roman" w:hAnsi="Palatino Linotype" w:cs="Times New Roman"/>
          <w:kern w:val="0"/>
          <w:sz w:val="24"/>
          <w:szCs w:val="24"/>
          <w:lang w:eastAsia="pt-BR"/>
          <w14:ligatures w14:val="none"/>
        </w:rPr>
        <w:t>Presidente da Câmara Municipal de São José do Povo</w:t>
      </w:r>
    </w:p>
    <w:p w14:paraId="55142C08" w14:textId="77777777" w:rsidR="00313BCD" w:rsidRPr="00313BCD" w:rsidRDefault="00313BCD" w:rsidP="00313BCD">
      <w:pPr>
        <w:spacing w:after="0" w:line="240" w:lineRule="auto"/>
        <w:rPr>
          <w:rFonts w:ascii="Palatino Linotype" w:eastAsia="Times New Roman" w:hAnsi="Palatino Linotype" w:cs="Times New Roman"/>
          <w:kern w:val="0"/>
          <w:sz w:val="24"/>
          <w:szCs w:val="24"/>
          <w:lang w:eastAsia="pt-BR"/>
          <w14:ligatures w14:val="none"/>
        </w:rPr>
      </w:pPr>
    </w:p>
    <w:p w14:paraId="01EA1C28" w14:textId="77777777" w:rsidR="00313BCD" w:rsidRPr="00313BCD" w:rsidRDefault="00313BCD" w:rsidP="00313BCD">
      <w:pPr>
        <w:spacing w:after="0" w:line="240" w:lineRule="auto"/>
        <w:rPr>
          <w:rFonts w:ascii="Palatino Linotype" w:eastAsia="Times New Roman" w:hAnsi="Palatino Linotype" w:cs="Times New Roman"/>
          <w:kern w:val="0"/>
          <w:sz w:val="24"/>
          <w:szCs w:val="24"/>
          <w:lang w:eastAsia="pt-BR"/>
          <w14:ligatures w14:val="none"/>
        </w:rPr>
      </w:pPr>
    </w:p>
    <w:p w14:paraId="77321982" w14:textId="783629E7" w:rsidR="009F5CDB" w:rsidRPr="00485D30" w:rsidRDefault="009F5CDB" w:rsidP="00485D30">
      <w:pPr>
        <w:spacing w:after="0" w:line="360" w:lineRule="auto"/>
        <w:ind w:left="143" w:right="215" w:firstLine="709"/>
        <w:jc w:val="center"/>
        <w:rPr>
          <w:rFonts w:ascii="Palatino Linotype" w:eastAsia="Times New Roman" w:hAnsi="Palatino Linotype" w:cs="Times New Roman"/>
          <w:b/>
          <w:bCs/>
          <w:kern w:val="0"/>
          <w:sz w:val="24"/>
          <w:szCs w:val="24"/>
          <w:lang w:eastAsia="pt-BR"/>
          <w14:ligatures w14:val="none"/>
        </w:rPr>
      </w:pPr>
      <w:r w:rsidRPr="00485D30">
        <w:rPr>
          <w:rFonts w:ascii="Palatino Linotype" w:eastAsia="Times New Roman" w:hAnsi="Palatino Linotype" w:cs="Times New Roman"/>
          <w:b/>
          <w:bCs/>
          <w:kern w:val="0"/>
          <w:sz w:val="24"/>
          <w:szCs w:val="24"/>
          <w:lang w:eastAsia="pt-BR"/>
          <w14:ligatures w14:val="none"/>
        </w:rPr>
        <w:t xml:space="preserve">MOÇÃO DE APLAUSOS Nº </w:t>
      </w:r>
      <w:r w:rsidR="00AB7DEA">
        <w:rPr>
          <w:rFonts w:ascii="Palatino Linotype" w:eastAsia="Times New Roman" w:hAnsi="Palatino Linotype" w:cs="Times New Roman"/>
          <w:b/>
          <w:bCs/>
          <w:kern w:val="0"/>
          <w:sz w:val="24"/>
          <w:szCs w:val="24"/>
          <w:lang w:eastAsia="pt-BR"/>
          <w14:ligatures w14:val="none"/>
        </w:rPr>
        <w:t>10</w:t>
      </w:r>
      <w:r w:rsidRPr="00485D30">
        <w:rPr>
          <w:rFonts w:ascii="Palatino Linotype" w:eastAsia="Times New Roman" w:hAnsi="Palatino Linotype" w:cs="Times New Roman"/>
          <w:b/>
          <w:bCs/>
          <w:kern w:val="0"/>
          <w:sz w:val="24"/>
          <w:szCs w:val="24"/>
          <w:lang w:eastAsia="pt-BR"/>
          <w14:ligatures w14:val="none"/>
        </w:rPr>
        <w:t>/202</w:t>
      </w:r>
      <w:r w:rsidR="00485D30" w:rsidRPr="00485D30">
        <w:rPr>
          <w:rFonts w:ascii="Palatino Linotype" w:eastAsia="Times New Roman" w:hAnsi="Palatino Linotype" w:cs="Times New Roman"/>
          <w:b/>
          <w:bCs/>
          <w:kern w:val="0"/>
          <w:sz w:val="24"/>
          <w:szCs w:val="24"/>
          <w:lang w:eastAsia="pt-BR"/>
          <w14:ligatures w14:val="none"/>
        </w:rPr>
        <w:t>5</w:t>
      </w:r>
      <w:r w:rsidR="00233DA8">
        <w:rPr>
          <w:rFonts w:ascii="Palatino Linotype" w:eastAsia="Times New Roman" w:hAnsi="Palatino Linotype" w:cs="Times New Roman"/>
          <w:b/>
          <w:bCs/>
          <w:kern w:val="0"/>
          <w:sz w:val="24"/>
          <w:szCs w:val="24"/>
          <w:lang w:eastAsia="pt-BR"/>
          <w14:ligatures w14:val="none"/>
        </w:rPr>
        <w:t xml:space="preserve"> DE 31 DE JULHO DE 2025</w:t>
      </w:r>
    </w:p>
    <w:p w14:paraId="3D946CEF" w14:textId="77777777" w:rsidR="00485D30" w:rsidRPr="00485D30" w:rsidRDefault="00485D30" w:rsidP="00485D30">
      <w:pPr>
        <w:spacing w:after="0" w:line="360" w:lineRule="auto"/>
        <w:ind w:left="143" w:right="215" w:firstLine="709"/>
        <w:jc w:val="center"/>
        <w:rPr>
          <w:rFonts w:ascii="Palatino Linotype" w:eastAsia="Times New Roman" w:hAnsi="Palatino Linotype" w:cs="Times New Roman"/>
          <w:kern w:val="0"/>
          <w:sz w:val="24"/>
          <w:szCs w:val="24"/>
          <w:lang w:eastAsia="pt-BR"/>
          <w14:ligatures w14:val="none"/>
        </w:rPr>
      </w:pPr>
    </w:p>
    <w:p w14:paraId="5809844A" w14:textId="78301BD6" w:rsidR="009F5CDB" w:rsidRPr="00EB5C6A" w:rsidRDefault="009F5CDB" w:rsidP="00485D30">
      <w:pPr>
        <w:spacing w:after="0" w:line="360" w:lineRule="auto"/>
        <w:ind w:right="215"/>
        <w:jc w:val="both"/>
        <w:rPr>
          <w:rFonts w:ascii="Palatino Linotype" w:eastAsia="Times New Roman" w:hAnsi="Palatino Linotype" w:cs="Times New Roman"/>
          <w:kern w:val="0"/>
          <w:sz w:val="24"/>
          <w:szCs w:val="24"/>
          <w:lang w:eastAsia="pt-BR"/>
          <w14:ligatures w14:val="none"/>
        </w:rPr>
      </w:pPr>
      <w:r w:rsidRPr="00485D30">
        <w:rPr>
          <w:rFonts w:ascii="Palatino Linotype" w:eastAsia="Times New Roman" w:hAnsi="Palatino Linotype" w:cs="Times New Roman"/>
          <w:i/>
          <w:iCs/>
          <w:kern w:val="0"/>
          <w:sz w:val="24"/>
          <w:szCs w:val="24"/>
          <w:lang w:eastAsia="pt-BR"/>
          <w14:ligatures w14:val="none"/>
        </w:rPr>
        <w:t>Autor</w:t>
      </w:r>
      <w:r w:rsidR="00EB5C6A">
        <w:rPr>
          <w:rFonts w:ascii="Palatino Linotype" w:eastAsia="Times New Roman" w:hAnsi="Palatino Linotype" w:cs="Times New Roman"/>
          <w:i/>
          <w:iCs/>
          <w:kern w:val="0"/>
          <w:sz w:val="24"/>
          <w:szCs w:val="24"/>
          <w:lang w:eastAsia="pt-BR"/>
          <w14:ligatures w14:val="none"/>
        </w:rPr>
        <w:t>es:</w:t>
      </w:r>
      <w:r w:rsidR="00EB5C6A">
        <w:rPr>
          <w:rFonts w:ascii="Palatino Linotype" w:eastAsia="Times New Roman" w:hAnsi="Palatino Linotype" w:cs="Times New Roman"/>
          <w:kern w:val="0"/>
          <w:sz w:val="24"/>
          <w:szCs w:val="24"/>
          <w:lang w:eastAsia="pt-BR"/>
          <w14:ligatures w14:val="none"/>
        </w:rPr>
        <w:t xml:space="preserve"> </w:t>
      </w:r>
      <w:r w:rsidR="00242F3A">
        <w:rPr>
          <w:rFonts w:ascii="Palatino Linotype" w:eastAsia="Times New Roman" w:hAnsi="Palatino Linotype" w:cs="Times New Roman"/>
          <w:kern w:val="0"/>
          <w:sz w:val="24"/>
          <w:szCs w:val="24"/>
          <w:lang w:eastAsia="pt-BR"/>
          <w14:ligatures w14:val="none"/>
        </w:rPr>
        <w:t xml:space="preserve">Gustavo Benedito Medeiros Alves – </w:t>
      </w:r>
      <w:r w:rsidR="004C06EE">
        <w:rPr>
          <w:rFonts w:ascii="Palatino Linotype" w:eastAsia="Times New Roman" w:hAnsi="Palatino Linotype" w:cs="Times New Roman"/>
          <w:kern w:val="0"/>
          <w:sz w:val="24"/>
          <w:szCs w:val="24"/>
          <w:lang w:eastAsia="pt-BR"/>
          <w14:ligatures w14:val="none"/>
        </w:rPr>
        <w:t>PSB e</w:t>
      </w:r>
      <w:r w:rsidR="00242F3A">
        <w:rPr>
          <w:rFonts w:ascii="Palatino Linotype" w:eastAsia="Times New Roman" w:hAnsi="Palatino Linotype" w:cs="Times New Roman"/>
          <w:kern w:val="0"/>
          <w:sz w:val="24"/>
          <w:szCs w:val="24"/>
          <w:lang w:eastAsia="pt-BR"/>
          <w14:ligatures w14:val="none"/>
        </w:rPr>
        <w:t xml:space="preserve"> Nelson de Sousa Oliveira - UNIÃO</w:t>
      </w:r>
    </w:p>
    <w:p w14:paraId="0024F2AA" w14:textId="77777777" w:rsidR="009F5CDB" w:rsidRPr="00485D30" w:rsidRDefault="009F5CDB"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247E06D4" w14:textId="436A4842" w:rsidR="009F5CDB" w:rsidRPr="00485D30" w:rsidRDefault="009F5CDB" w:rsidP="00485D30">
      <w:pPr>
        <w:spacing w:after="0" w:line="360" w:lineRule="auto"/>
        <w:ind w:left="4248" w:right="215"/>
        <w:jc w:val="both"/>
        <w:rPr>
          <w:rFonts w:ascii="Palatino Linotype" w:eastAsia="Times New Roman" w:hAnsi="Palatino Linotype" w:cs="Times New Roman"/>
          <w:b/>
          <w:bCs/>
          <w:kern w:val="0"/>
          <w:sz w:val="24"/>
          <w:szCs w:val="24"/>
          <w:lang w:eastAsia="pt-BR"/>
          <w14:ligatures w14:val="none"/>
        </w:rPr>
      </w:pPr>
      <w:r w:rsidRPr="00485D30">
        <w:rPr>
          <w:rFonts w:ascii="Palatino Linotype" w:eastAsia="Times New Roman" w:hAnsi="Palatino Linotype" w:cs="Times New Roman"/>
          <w:b/>
          <w:bCs/>
          <w:kern w:val="0"/>
          <w:sz w:val="24"/>
          <w:szCs w:val="24"/>
          <w:lang w:eastAsia="pt-BR"/>
          <w14:ligatures w14:val="none"/>
        </w:rPr>
        <w:t>A ser concedida</w:t>
      </w:r>
      <w:r w:rsidR="00AB7DEA">
        <w:rPr>
          <w:rFonts w:ascii="Palatino Linotype" w:eastAsia="Times New Roman" w:hAnsi="Palatino Linotype" w:cs="Times New Roman"/>
          <w:b/>
          <w:bCs/>
          <w:kern w:val="0"/>
          <w:sz w:val="24"/>
          <w:szCs w:val="24"/>
          <w:lang w:eastAsia="pt-BR"/>
          <w14:ligatures w14:val="none"/>
        </w:rPr>
        <w:t xml:space="preserve"> à senhora Alessandra Alves Freitas</w:t>
      </w:r>
      <w:r w:rsidRPr="00485D30">
        <w:rPr>
          <w:rFonts w:ascii="Palatino Linotype" w:eastAsia="Times New Roman" w:hAnsi="Palatino Linotype" w:cs="Times New Roman"/>
          <w:b/>
          <w:bCs/>
          <w:kern w:val="0"/>
          <w:sz w:val="24"/>
          <w:szCs w:val="24"/>
          <w:lang w:eastAsia="pt-BR"/>
          <w14:ligatures w14:val="none"/>
        </w:rPr>
        <w:t>.</w:t>
      </w:r>
    </w:p>
    <w:p w14:paraId="11D8A6CC" w14:textId="77777777" w:rsidR="009F5CDB" w:rsidRPr="00485D30" w:rsidRDefault="009F5CDB"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323688DF" w14:textId="77777777" w:rsidR="00AB7DEA" w:rsidRPr="00AB7DEA" w:rsidRDefault="00233DA8" w:rsidP="00AB7DEA">
      <w:pPr>
        <w:spacing w:after="0" w:line="360" w:lineRule="auto"/>
        <w:ind w:left="143" w:right="215" w:firstLine="709"/>
        <w:jc w:val="both"/>
        <w:rPr>
          <w:rFonts w:ascii="Palatino Linotype" w:eastAsia="Times New Roman" w:hAnsi="Palatino Linotype"/>
          <w:kern w:val="0"/>
          <w:sz w:val="24"/>
          <w:szCs w:val="24"/>
          <w:lang w:eastAsia="pt-BR"/>
          <w14:ligatures w14:val="none"/>
        </w:rPr>
      </w:pPr>
      <w:r>
        <w:rPr>
          <w:rFonts w:ascii="Palatino Linotype" w:eastAsia="Times New Roman" w:hAnsi="Palatino Linotype" w:cs="Times New Roman"/>
          <w:kern w:val="0"/>
          <w:sz w:val="24"/>
          <w:szCs w:val="24"/>
          <w:lang w:eastAsia="pt-BR"/>
          <w14:ligatures w14:val="none"/>
        </w:rPr>
        <w:t>O</w:t>
      </w:r>
      <w:r w:rsidR="00242F3A">
        <w:rPr>
          <w:rFonts w:ascii="Palatino Linotype" w:eastAsia="Times New Roman" w:hAnsi="Palatino Linotype" w:cs="Times New Roman"/>
          <w:kern w:val="0"/>
          <w:sz w:val="24"/>
          <w:szCs w:val="24"/>
          <w:lang w:eastAsia="pt-BR"/>
          <w14:ligatures w14:val="none"/>
        </w:rPr>
        <w:t>s</w:t>
      </w:r>
      <w:r w:rsidR="009F5CDB" w:rsidRPr="00485D30">
        <w:rPr>
          <w:rFonts w:ascii="Palatino Linotype" w:eastAsia="Times New Roman" w:hAnsi="Palatino Linotype" w:cs="Times New Roman"/>
          <w:kern w:val="0"/>
          <w:sz w:val="24"/>
          <w:szCs w:val="24"/>
          <w:lang w:eastAsia="pt-BR"/>
          <w14:ligatures w14:val="none"/>
        </w:rPr>
        <w:t xml:space="preserve"> vereador</w:t>
      </w:r>
      <w:r w:rsidR="00242F3A">
        <w:rPr>
          <w:rFonts w:ascii="Palatino Linotype" w:eastAsia="Times New Roman" w:hAnsi="Palatino Linotype" w:cs="Times New Roman"/>
          <w:kern w:val="0"/>
          <w:sz w:val="24"/>
          <w:szCs w:val="24"/>
          <w:lang w:eastAsia="pt-BR"/>
          <w14:ligatures w14:val="none"/>
        </w:rPr>
        <w:t xml:space="preserve">es </w:t>
      </w:r>
      <w:r w:rsidR="009F5CDB" w:rsidRPr="00485D30">
        <w:rPr>
          <w:rFonts w:ascii="Palatino Linotype" w:eastAsia="Times New Roman" w:hAnsi="Palatino Linotype" w:cs="Times New Roman"/>
          <w:kern w:val="0"/>
          <w:sz w:val="24"/>
          <w:szCs w:val="24"/>
          <w:lang w:eastAsia="pt-BR"/>
          <w14:ligatures w14:val="none"/>
        </w:rPr>
        <w:t>signatári</w:t>
      </w:r>
      <w:r>
        <w:rPr>
          <w:rFonts w:ascii="Palatino Linotype" w:eastAsia="Times New Roman" w:hAnsi="Palatino Linotype" w:cs="Times New Roman"/>
          <w:kern w:val="0"/>
          <w:sz w:val="24"/>
          <w:szCs w:val="24"/>
          <w:lang w:eastAsia="pt-BR"/>
          <w14:ligatures w14:val="none"/>
        </w:rPr>
        <w:t>o</w:t>
      </w:r>
      <w:r w:rsidR="00242F3A">
        <w:rPr>
          <w:rFonts w:ascii="Palatino Linotype" w:eastAsia="Times New Roman" w:hAnsi="Palatino Linotype" w:cs="Times New Roman"/>
          <w:kern w:val="0"/>
          <w:sz w:val="24"/>
          <w:szCs w:val="24"/>
          <w:lang w:eastAsia="pt-BR"/>
          <w14:ligatures w14:val="none"/>
        </w:rPr>
        <w:t>s</w:t>
      </w:r>
      <w:r w:rsidR="009F5CDB" w:rsidRPr="00485D30">
        <w:rPr>
          <w:rFonts w:ascii="Palatino Linotype" w:eastAsia="Times New Roman" w:hAnsi="Palatino Linotype" w:cs="Times New Roman"/>
          <w:kern w:val="0"/>
          <w:sz w:val="24"/>
          <w:szCs w:val="24"/>
          <w:lang w:eastAsia="pt-BR"/>
          <w14:ligatures w14:val="none"/>
        </w:rPr>
        <w:t>,</w:t>
      </w:r>
      <w:r>
        <w:rPr>
          <w:rFonts w:ascii="Palatino Linotype" w:eastAsia="Times New Roman" w:hAnsi="Palatino Linotype" w:cs="Times New Roman"/>
          <w:kern w:val="0"/>
          <w:sz w:val="24"/>
          <w:szCs w:val="24"/>
          <w:lang w:eastAsia="pt-BR"/>
          <w14:ligatures w14:val="none"/>
        </w:rPr>
        <w:t xml:space="preserve"> </w:t>
      </w:r>
      <w:r w:rsidR="00242F3A" w:rsidRPr="00242F3A">
        <w:rPr>
          <w:rFonts w:ascii="Palatino Linotype" w:eastAsia="Times New Roman" w:hAnsi="Palatino Linotype" w:cs="Times New Roman"/>
          <w:kern w:val="0"/>
          <w:sz w:val="24"/>
          <w:szCs w:val="24"/>
          <w:lang w:eastAsia="pt-BR"/>
          <w14:ligatures w14:val="none"/>
        </w:rPr>
        <w:t>Gustavo Benedito Medeiros Alves – PSB e Nelson de S</w:t>
      </w:r>
      <w:r w:rsidR="00242F3A" w:rsidRPr="00AB7DEA">
        <w:rPr>
          <w:rFonts w:ascii="Palatino Linotype" w:eastAsia="Times New Roman" w:hAnsi="Palatino Linotype" w:cs="Times New Roman"/>
          <w:kern w:val="0"/>
          <w:sz w:val="24"/>
          <w:szCs w:val="24"/>
          <w:lang w:eastAsia="pt-BR"/>
          <w14:ligatures w14:val="none"/>
        </w:rPr>
        <w:t>ousa Oliveira - UNIÃO</w:t>
      </w:r>
      <w:r w:rsidR="009F5CDB" w:rsidRPr="00AB7DEA">
        <w:rPr>
          <w:rFonts w:ascii="Palatino Linotype" w:eastAsia="Times New Roman" w:hAnsi="Palatino Linotype" w:cs="Times New Roman"/>
          <w:kern w:val="0"/>
          <w:sz w:val="24"/>
          <w:szCs w:val="24"/>
          <w:lang w:eastAsia="pt-BR"/>
          <w14:ligatures w14:val="none"/>
        </w:rPr>
        <w:t xml:space="preserve">, </w:t>
      </w:r>
      <w:r w:rsidR="00AB7DEA" w:rsidRPr="00AB7DEA">
        <w:rPr>
          <w:rFonts w:ascii="Palatino Linotype" w:eastAsia="Times New Roman" w:hAnsi="Palatino Linotype"/>
          <w:kern w:val="0"/>
          <w:sz w:val="24"/>
          <w:szCs w:val="24"/>
          <w:lang w:eastAsia="pt-BR"/>
          <w14:ligatures w14:val="none"/>
        </w:rPr>
        <w:t>requerem à nobre Mesa Diretora, após consulta ao augusto Plenário e nos termos do artigo 184 do Regimento Interno, a concessão de Moção de Aplausos à senhora Alessandra Alves Freitas, em reconhecimento à sua significativa contribuição para o fortalecimento da produção leiteira no município de São José do Povo.</w:t>
      </w:r>
    </w:p>
    <w:p w14:paraId="712DA342" w14:textId="368F54B4" w:rsidR="00AB7DEA" w:rsidRPr="00AB7DEA" w:rsidRDefault="00AB7DEA" w:rsidP="00AB7DEA">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AB7DEA">
        <w:rPr>
          <w:rFonts w:ascii="Palatino Linotype" w:eastAsia="Times New Roman" w:hAnsi="Palatino Linotype"/>
          <w:kern w:val="0"/>
          <w:sz w:val="24"/>
          <w:szCs w:val="24"/>
          <w:lang w:eastAsia="pt-BR"/>
          <w14:ligatures w14:val="none"/>
        </w:rPr>
        <w:t>Natural de Rondonópolis</w:t>
      </w:r>
      <w:r>
        <w:rPr>
          <w:rFonts w:ascii="Palatino Linotype" w:eastAsia="Times New Roman" w:hAnsi="Palatino Linotype"/>
          <w:kern w:val="0"/>
          <w:sz w:val="24"/>
          <w:szCs w:val="24"/>
          <w:lang w:eastAsia="pt-BR"/>
          <w14:ligatures w14:val="none"/>
        </w:rPr>
        <w:t>, estado de Mato Grosso</w:t>
      </w:r>
      <w:r w:rsidRPr="00AB7DEA">
        <w:rPr>
          <w:rFonts w:ascii="Palatino Linotype" w:eastAsia="Times New Roman" w:hAnsi="Palatino Linotype"/>
          <w:kern w:val="0"/>
          <w:sz w:val="24"/>
          <w:szCs w:val="24"/>
          <w:lang w:eastAsia="pt-BR"/>
          <w14:ligatures w14:val="none"/>
        </w:rPr>
        <w:t xml:space="preserve">, nascida em 16 de julho de 1976, é filha de Izabel Alves do Nascimento e </w:t>
      </w:r>
      <w:r w:rsidR="00822837" w:rsidRPr="00AB7DEA">
        <w:rPr>
          <w:rFonts w:ascii="Palatino Linotype" w:eastAsia="Times New Roman" w:hAnsi="Palatino Linotype"/>
          <w:kern w:val="0"/>
          <w:sz w:val="24"/>
          <w:szCs w:val="24"/>
          <w:lang w:eastAsia="pt-BR"/>
          <w14:ligatures w14:val="none"/>
        </w:rPr>
        <w:t>Antônio</w:t>
      </w:r>
      <w:r w:rsidRPr="00AB7DEA">
        <w:rPr>
          <w:rFonts w:ascii="Palatino Linotype" w:eastAsia="Times New Roman" w:hAnsi="Palatino Linotype"/>
          <w:kern w:val="0"/>
          <w:sz w:val="24"/>
          <w:szCs w:val="24"/>
          <w:lang w:eastAsia="pt-BR"/>
          <w14:ligatures w14:val="none"/>
        </w:rPr>
        <w:t xml:space="preserve"> </w:t>
      </w:r>
      <w:r w:rsidR="00822837" w:rsidRPr="00AB7DEA">
        <w:rPr>
          <w:rFonts w:ascii="Palatino Linotype" w:eastAsia="Times New Roman" w:hAnsi="Palatino Linotype"/>
          <w:kern w:val="0"/>
          <w:sz w:val="24"/>
          <w:szCs w:val="24"/>
          <w:lang w:eastAsia="pt-BR"/>
          <w14:ligatures w14:val="none"/>
        </w:rPr>
        <w:t>Honório</w:t>
      </w:r>
      <w:r w:rsidRPr="00AB7DEA">
        <w:rPr>
          <w:rFonts w:ascii="Palatino Linotype" w:eastAsia="Times New Roman" w:hAnsi="Palatino Linotype"/>
          <w:kern w:val="0"/>
          <w:sz w:val="24"/>
          <w:szCs w:val="24"/>
          <w:lang w:eastAsia="pt-BR"/>
          <w14:ligatures w14:val="none"/>
        </w:rPr>
        <w:t xml:space="preserve"> do Nascimento. Casada com o senhor Joaquim Neto Garcia de Freitas, é mãe de Camila Alves Freitas e </w:t>
      </w:r>
      <w:proofErr w:type="spellStart"/>
      <w:r w:rsidRPr="00AB7DEA">
        <w:rPr>
          <w:rFonts w:ascii="Palatino Linotype" w:eastAsia="Times New Roman" w:hAnsi="Palatino Linotype"/>
          <w:kern w:val="0"/>
          <w:sz w:val="24"/>
          <w:szCs w:val="24"/>
          <w:lang w:eastAsia="pt-BR"/>
          <w14:ligatures w14:val="none"/>
        </w:rPr>
        <w:t>Caroliny</w:t>
      </w:r>
      <w:proofErr w:type="spellEnd"/>
      <w:r w:rsidRPr="00AB7DEA">
        <w:rPr>
          <w:rFonts w:ascii="Palatino Linotype" w:eastAsia="Times New Roman" w:hAnsi="Palatino Linotype"/>
          <w:kern w:val="0"/>
          <w:sz w:val="24"/>
          <w:szCs w:val="24"/>
          <w:lang w:eastAsia="pt-BR"/>
          <w14:ligatures w14:val="none"/>
        </w:rPr>
        <w:t xml:space="preserve"> Alves Freitas.</w:t>
      </w:r>
    </w:p>
    <w:p w14:paraId="7EDD096B" w14:textId="587C1156" w:rsidR="00AB7DEA" w:rsidRPr="00AB7DEA" w:rsidRDefault="00AB7DEA" w:rsidP="00AB7DEA">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AB7DEA">
        <w:rPr>
          <w:rFonts w:ascii="Palatino Linotype" w:eastAsia="Times New Roman" w:hAnsi="Palatino Linotype"/>
          <w:kern w:val="0"/>
          <w:sz w:val="24"/>
          <w:szCs w:val="24"/>
          <w:lang w:eastAsia="pt-BR"/>
          <w14:ligatures w14:val="none"/>
        </w:rPr>
        <w:t xml:space="preserve">Chegou </w:t>
      </w:r>
      <w:r>
        <w:rPr>
          <w:rFonts w:ascii="Palatino Linotype" w:eastAsia="Times New Roman" w:hAnsi="Palatino Linotype"/>
          <w:kern w:val="0"/>
          <w:sz w:val="24"/>
          <w:szCs w:val="24"/>
          <w:lang w:eastAsia="pt-BR"/>
          <w14:ligatures w14:val="none"/>
        </w:rPr>
        <w:t xml:space="preserve">em nosso município no ano de </w:t>
      </w:r>
      <w:r w:rsidRPr="00AB7DEA">
        <w:rPr>
          <w:rFonts w:ascii="Palatino Linotype" w:eastAsia="Times New Roman" w:hAnsi="Palatino Linotype"/>
          <w:kern w:val="0"/>
          <w:sz w:val="24"/>
          <w:szCs w:val="24"/>
          <w:lang w:eastAsia="pt-BR"/>
          <w14:ligatures w14:val="none"/>
        </w:rPr>
        <w:t xml:space="preserve">1998, para trabalhar na fazenda de seus pais, </w:t>
      </w:r>
      <w:r>
        <w:rPr>
          <w:rFonts w:ascii="Palatino Linotype" w:eastAsia="Times New Roman" w:hAnsi="Palatino Linotype"/>
          <w:kern w:val="0"/>
          <w:sz w:val="24"/>
          <w:szCs w:val="24"/>
          <w:lang w:eastAsia="pt-BR"/>
          <w14:ligatures w14:val="none"/>
        </w:rPr>
        <w:t>posteriormente mudou-se para a</w:t>
      </w:r>
      <w:r w:rsidRPr="00AB7DEA">
        <w:rPr>
          <w:rFonts w:ascii="Palatino Linotype" w:eastAsia="Times New Roman" w:hAnsi="Palatino Linotype"/>
          <w:kern w:val="0"/>
          <w:sz w:val="24"/>
          <w:szCs w:val="24"/>
          <w:lang w:eastAsia="pt-BR"/>
          <w14:ligatures w14:val="none"/>
        </w:rPr>
        <w:t xml:space="preserve"> comunidade </w:t>
      </w:r>
      <w:r>
        <w:rPr>
          <w:rFonts w:ascii="Palatino Linotype" w:eastAsia="Times New Roman" w:hAnsi="Palatino Linotype"/>
          <w:kern w:val="0"/>
          <w:sz w:val="24"/>
          <w:szCs w:val="24"/>
          <w:lang w:eastAsia="pt-BR"/>
          <w14:ligatures w14:val="none"/>
        </w:rPr>
        <w:t xml:space="preserve">da </w:t>
      </w:r>
      <w:r w:rsidRPr="00AB7DEA">
        <w:rPr>
          <w:rFonts w:ascii="Palatino Linotype" w:eastAsia="Times New Roman" w:hAnsi="Palatino Linotype"/>
          <w:kern w:val="0"/>
          <w:sz w:val="24"/>
          <w:szCs w:val="24"/>
          <w:lang w:eastAsia="pt-BR"/>
          <w14:ligatures w14:val="none"/>
        </w:rPr>
        <w:t>Serrinha, onde mantém a propriedade Sítio Santo Antônio</w:t>
      </w:r>
      <w:r>
        <w:rPr>
          <w:rFonts w:ascii="Palatino Linotype" w:eastAsia="Times New Roman" w:hAnsi="Palatino Linotype"/>
          <w:kern w:val="0"/>
          <w:sz w:val="24"/>
          <w:szCs w:val="24"/>
          <w:lang w:eastAsia="pt-BR"/>
          <w14:ligatures w14:val="none"/>
        </w:rPr>
        <w:t>, juntamente de seu esposo e filha</w:t>
      </w:r>
      <w:r w:rsidRPr="00AB7DEA">
        <w:rPr>
          <w:rFonts w:ascii="Palatino Linotype" w:eastAsia="Times New Roman" w:hAnsi="Palatino Linotype"/>
          <w:kern w:val="0"/>
          <w:sz w:val="24"/>
          <w:szCs w:val="24"/>
          <w:lang w:eastAsia="pt-BR"/>
          <w14:ligatures w14:val="none"/>
        </w:rPr>
        <w:t xml:space="preserve">. </w:t>
      </w:r>
      <w:r w:rsidRPr="00AB7DEA">
        <w:rPr>
          <w:rFonts w:ascii="Palatino Linotype" w:eastAsia="Times New Roman" w:hAnsi="Palatino Linotype"/>
          <w:kern w:val="0"/>
          <w:sz w:val="24"/>
          <w:szCs w:val="24"/>
          <w:lang w:eastAsia="pt-BR"/>
          <w14:ligatures w14:val="none"/>
        </w:rPr>
        <w:lastRenderedPageBreak/>
        <w:t>Desde então, dedica-se com empenho à pecuária leiteira, consolidando-se como referência no setor.</w:t>
      </w:r>
    </w:p>
    <w:p w14:paraId="00BF4430" w14:textId="77777777" w:rsidR="00AB7DEA" w:rsidRPr="00AB7DEA" w:rsidRDefault="00AB7DEA" w:rsidP="00AB7DEA">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AB7DEA">
        <w:rPr>
          <w:rFonts w:ascii="Palatino Linotype" w:eastAsia="Times New Roman" w:hAnsi="Palatino Linotype"/>
          <w:kern w:val="0"/>
          <w:sz w:val="24"/>
          <w:szCs w:val="24"/>
          <w:lang w:eastAsia="pt-BR"/>
          <w14:ligatures w14:val="none"/>
        </w:rPr>
        <w:t>Atualmente, a propriedade conta com 67 vacas em lactação, com produção diária de aproximadamente 1.300 litros de leite, utilizando sistema de ordenha canalizada. Alessandra participa ativamente de torneios leiteiros desde 2022, com expressivos resultados:</w:t>
      </w:r>
    </w:p>
    <w:p w14:paraId="44A791B8" w14:textId="77777777" w:rsidR="00AB7DEA" w:rsidRPr="00AB7DEA" w:rsidRDefault="00AB7DEA" w:rsidP="00AB7DEA">
      <w:pPr>
        <w:numPr>
          <w:ilvl w:val="0"/>
          <w:numId w:val="3"/>
        </w:numPr>
        <w:spacing w:after="0" w:line="360" w:lineRule="auto"/>
        <w:ind w:right="215"/>
        <w:jc w:val="both"/>
        <w:rPr>
          <w:rFonts w:ascii="Palatino Linotype" w:eastAsia="Times New Roman" w:hAnsi="Palatino Linotype"/>
          <w:kern w:val="0"/>
          <w:sz w:val="24"/>
          <w:szCs w:val="24"/>
          <w:lang w:eastAsia="pt-BR"/>
          <w14:ligatures w14:val="none"/>
        </w:rPr>
      </w:pPr>
      <w:r w:rsidRPr="00AB7DEA">
        <w:rPr>
          <w:rFonts w:ascii="Palatino Linotype" w:eastAsia="Times New Roman" w:hAnsi="Palatino Linotype"/>
          <w:kern w:val="0"/>
          <w:sz w:val="24"/>
          <w:szCs w:val="24"/>
          <w:lang w:eastAsia="pt-BR"/>
          <w14:ligatures w14:val="none"/>
        </w:rPr>
        <w:t>1º e 2º lugares em 2023, na categoria novilha, com médias de 110 kg e 97 kg de leite;</w:t>
      </w:r>
    </w:p>
    <w:p w14:paraId="6B8E2718" w14:textId="4104B510" w:rsidR="00AB7DEA" w:rsidRPr="00AB7DEA" w:rsidRDefault="00AB7DEA" w:rsidP="00AB7DEA">
      <w:pPr>
        <w:numPr>
          <w:ilvl w:val="0"/>
          <w:numId w:val="3"/>
        </w:numPr>
        <w:spacing w:after="0" w:line="360" w:lineRule="auto"/>
        <w:ind w:right="215"/>
        <w:jc w:val="both"/>
        <w:rPr>
          <w:rFonts w:ascii="Palatino Linotype" w:eastAsia="Times New Roman" w:hAnsi="Palatino Linotype"/>
          <w:kern w:val="0"/>
          <w:sz w:val="24"/>
          <w:szCs w:val="24"/>
          <w:lang w:eastAsia="pt-BR"/>
          <w14:ligatures w14:val="none"/>
        </w:rPr>
      </w:pPr>
      <w:r w:rsidRPr="00AB7DEA">
        <w:rPr>
          <w:rFonts w:ascii="Palatino Linotype" w:eastAsia="Times New Roman" w:hAnsi="Palatino Linotype"/>
          <w:kern w:val="0"/>
          <w:sz w:val="24"/>
          <w:szCs w:val="24"/>
          <w:lang w:eastAsia="pt-BR"/>
          <w14:ligatures w14:val="none"/>
        </w:rPr>
        <w:t xml:space="preserve">1º e 2º lugares em 2025, </w:t>
      </w:r>
      <w:r w:rsidR="004C06EE">
        <w:rPr>
          <w:rFonts w:ascii="Palatino Linotype" w:eastAsia="Times New Roman" w:hAnsi="Palatino Linotype"/>
          <w:kern w:val="0"/>
          <w:sz w:val="24"/>
          <w:szCs w:val="24"/>
          <w:lang w:eastAsia="pt-BR"/>
          <w14:ligatures w14:val="none"/>
        </w:rPr>
        <w:t xml:space="preserve">no 1º Torneio Leiteiro de São José do Povo, </w:t>
      </w:r>
      <w:r w:rsidRPr="00AB7DEA">
        <w:rPr>
          <w:rFonts w:ascii="Palatino Linotype" w:eastAsia="Times New Roman" w:hAnsi="Palatino Linotype"/>
          <w:kern w:val="0"/>
          <w:sz w:val="24"/>
          <w:szCs w:val="24"/>
          <w:lang w:eastAsia="pt-BR"/>
          <w14:ligatures w14:val="none"/>
        </w:rPr>
        <w:t>na categoria vaca, com os animais Marina e Jandaia, que produziram 100 kg e 83 kg de leite, respectivamente.</w:t>
      </w:r>
    </w:p>
    <w:p w14:paraId="477EB490" w14:textId="77777777" w:rsidR="00AB7DEA" w:rsidRPr="00AB7DEA" w:rsidRDefault="00AB7DEA" w:rsidP="00AB7DEA">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AB7DEA">
        <w:rPr>
          <w:rFonts w:ascii="Palatino Linotype" w:eastAsia="Times New Roman" w:hAnsi="Palatino Linotype"/>
          <w:kern w:val="0"/>
          <w:sz w:val="24"/>
          <w:szCs w:val="24"/>
          <w:lang w:eastAsia="pt-BR"/>
          <w14:ligatures w14:val="none"/>
        </w:rPr>
        <w:t>Além de São José do Povo, participou de torneios realizados nos municípios de Rondonópolis e Pedra Preta, sempre demonstrando técnica, dedicação e orgulho da atividade agropecuária.</w:t>
      </w:r>
    </w:p>
    <w:p w14:paraId="62E1C111" w14:textId="77777777" w:rsidR="00AB7DEA" w:rsidRPr="00AB7DEA" w:rsidRDefault="00AB7DEA" w:rsidP="00AB7DEA">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AB7DEA">
        <w:rPr>
          <w:rFonts w:ascii="Palatino Linotype" w:eastAsia="Times New Roman" w:hAnsi="Palatino Linotype"/>
          <w:kern w:val="0"/>
          <w:sz w:val="24"/>
          <w:szCs w:val="24"/>
          <w:lang w:eastAsia="pt-BR"/>
          <w14:ligatures w14:val="none"/>
        </w:rPr>
        <w:t>Para a homenageada, “a produção leiteira representa perseverança e determinação, pois não é fácil: é cansativo, com vários altos e baixos. Além de tudo, é preciso gostar do que faz, ter paixão pelos animais e pelo leite”.</w:t>
      </w:r>
    </w:p>
    <w:p w14:paraId="09B89154" w14:textId="6CA2F6C2" w:rsidR="00AB7DEA" w:rsidRDefault="00AB7DEA" w:rsidP="00AB7DEA">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AB7DEA">
        <w:rPr>
          <w:rFonts w:ascii="Palatino Linotype" w:eastAsia="Times New Roman" w:hAnsi="Palatino Linotype"/>
          <w:kern w:val="0"/>
          <w:sz w:val="24"/>
          <w:szCs w:val="24"/>
          <w:lang w:eastAsia="pt-BR"/>
          <w14:ligatures w14:val="none"/>
        </w:rPr>
        <w:t>Diante de sua trajetória de vida marcada por trabalho, empenho e amor à terra, esta Casa Legislativa presta justa e pública homenagem à senhora Alessandra Alves Freitas, símbolo da força da mulher no campo e do compromisso com o desenvolvimento rural.</w:t>
      </w:r>
    </w:p>
    <w:p w14:paraId="42E16969" w14:textId="77777777" w:rsidR="004C06EE" w:rsidRPr="00822837" w:rsidRDefault="004C06EE" w:rsidP="00AB7DEA">
      <w:pPr>
        <w:spacing w:after="0" w:line="360" w:lineRule="auto"/>
        <w:ind w:left="143" w:right="215" w:firstLine="709"/>
        <w:jc w:val="both"/>
        <w:rPr>
          <w:rFonts w:ascii="Palatino Linotype" w:eastAsia="Times New Roman" w:hAnsi="Palatino Linotype"/>
          <w:kern w:val="0"/>
          <w:sz w:val="24"/>
          <w:szCs w:val="24"/>
          <w:lang w:eastAsia="pt-BR"/>
          <w14:ligatures w14:val="none"/>
        </w:rPr>
      </w:pPr>
    </w:p>
    <w:p w14:paraId="08AC096D" w14:textId="77777777" w:rsidR="00AB7DEA" w:rsidRPr="00822837" w:rsidRDefault="00AB7DEA" w:rsidP="00AB7DEA">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822837">
        <w:rPr>
          <w:rFonts w:ascii="Palatino Linotype" w:eastAsia="Times New Roman" w:hAnsi="Palatino Linotype"/>
          <w:kern w:val="0"/>
          <w:sz w:val="24"/>
          <w:szCs w:val="24"/>
          <w:lang w:eastAsia="pt-BR"/>
          <w14:ligatures w14:val="none"/>
        </w:rPr>
        <w:t>Determina-se a ciência à homenageada.</w:t>
      </w:r>
    </w:p>
    <w:p w14:paraId="0D32C146" w14:textId="4AF26021" w:rsidR="00485D30" w:rsidRDefault="00485D30" w:rsidP="00AB7DEA">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311CD6D3" w14:textId="4FF866DF" w:rsidR="009F5CDB" w:rsidRPr="00485D30" w:rsidRDefault="009F5CDB" w:rsidP="00485D30">
      <w:pPr>
        <w:spacing w:after="0" w:line="360" w:lineRule="auto"/>
        <w:ind w:left="142" w:right="215" w:firstLine="709"/>
        <w:jc w:val="both"/>
        <w:rPr>
          <w:rFonts w:ascii="Palatino Linotype" w:eastAsia="Times New Roman" w:hAnsi="Palatino Linotype" w:cs="Times New Roman"/>
          <w:kern w:val="0"/>
          <w:sz w:val="24"/>
          <w:szCs w:val="24"/>
          <w:lang w:eastAsia="pt-BR"/>
          <w14:ligatures w14:val="none"/>
        </w:rPr>
      </w:pPr>
      <w:r w:rsidRPr="00485D30">
        <w:rPr>
          <w:rFonts w:ascii="Palatino Linotype" w:eastAsia="Times New Roman" w:hAnsi="Palatino Linotype" w:cs="Times New Roman"/>
          <w:kern w:val="0"/>
          <w:sz w:val="24"/>
          <w:szCs w:val="24"/>
          <w:lang w:eastAsia="pt-BR"/>
          <w14:ligatures w14:val="none"/>
        </w:rPr>
        <w:lastRenderedPageBreak/>
        <w:t xml:space="preserve">Sala das Sessões, "Plenário Antônio Ângelo Medeiros", aos </w:t>
      </w:r>
      <w:r w:rsidR="003276AB">
        <w:rPr>
          <w:rFonts w:ascii="Palatino Linotype" w:eastAsia="Times New Roman" w:hAnsi="Palatino Linotype" w:cs="Times New Roman"/>
          <w:kern w:val="0"/>
          <w:sz w:val="24"/>
          <w:szCs w:val="24"/>
          <w:lang w:eastAsia="pt-BR"/>
          <w14:ligatures w14:val="none"/>
        </w:rPr>
        <w:t>31</w:t>
      </w:r>
      <w:r w:rsidRPr="00485D30">
        <w:rPr>
          <w:rFonts w:ascii="Palatino Linotype" w:eastAsia="Times New Roman" w:hAnsi="Palatino Linotype" w:cs="Times New Roman"/>
          <w:kern w:val="0"/>
          <w:sz w:val="24"/>
          <w:szCs w:val="24"/>
          <w:lang w:eastAsia="pt-BR"/>
          <w14:ligatures w14:val="none"/>
        </w:rPr>
        <w:t xml:space="preserve"> dias do mês de ju</w:t>
      </w:r>
      <w:r w:rsidR="003276AB">
        <w:rPr>
          <w:rFonts w:ascii="Palatino Linotype" w:eastAsia="Times New Roman" w:hAnsi="Palatino Linotype" w:cs="Times New Roman"/>
          <w:kern w:val="0"/>
          <w:sz w:val="24"/>
          <w:szCs w:val="24"/>
          <w:lang w:eastAsia="pt-BR"/>
          <w14:ligatures w14:val="none"/>
        </w:rPr>
        <w:t>l</w:t>
      </w:r>
      <w:r w:rsidRPr="00485D30">
        <w:rPr>
          <w:rFonts w:ascii="Palatino Linotype" w:eastAsia="Times New Roman" w:hAnsi="Palatino Linotype" w:cs="Times New Roman"/>
          <w:kern w:val="0"/>
          <w:sz w:val="24"/>
          <w:szCs w:val="24"/>
          <w:lang w:eastAsia="pt-BR"/>
          <w14:ligatures w14:val="none"/>
        </w:rPr>
        <w:t>ho de 2025.</w:t>
      </w:r>
    </w:p>
    <w:p w14:paraId="3A6A373E" w14:textId="73719919" w:rsidR="009F5CDB" w:rsidRDefault="009F5CDB"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680B4CCA" w14:textId="77777777" w:rsidR="00C73775" w:rsidRDefault="00C73775"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221614B9" w14:textId="77777777" w:rsidR="00C73775" w:rsidRPr="00485D30" w:rsidRDefault="00C73775" w:rsidP="00C73775">
      <w:pPr>
        <w:spacing w:after="0" w:line="360" w:lineRule="auto"/>
        <w:ind w:right="215"/>
        <w:contextualSpacing/>
        <w:jc w:val="center"/>
        <w:rPr>
          <w:rFonts w:ascii="Palatino Linotype" w:eastAsia="Times New Roman" w:hAnsi="Palatino Linotype" w:cs="Times New Roman"/>
          <w:kern w:val="0"/>
          <w:sz w:val="24"/>
          <w:szCs w:val="24"/>
          <w:lang w:eastAsia="pt-BR"/>
          <w14:ligatures w14:val="none"/>
        </w:rPr>
      </w:pPr>
      <w:r>
        <w:rPr>
          <w:rFonts w:ascii="Palatino Linotype" w:eastAsia="Times New Roman" w:hAnsi="Palatino Linotype" w:cs="Times New Roman"/>
          <w:kern w:val="0"/>
          <w:sz w:val="24"/>
          <w:szCs w:val="24"/>
          <w:lang w:eastAsia="pt-BR"/>
          <w14:ligatures w14:val="none"/>
        </w:rPr>
        <w:t>__________________________________</w:t>
      </w:r>
    </w:p>
    <w:p w14:paraId="4425B10F" w14:textId="77777777" w:rsidR="00C73775" w:rsidRPr="00485D30" w:rsidRDefault="00C73775" w:rsidP="00C73775">
      <w:pPr>
        <w:spacing w:after="0" w:line="360" w:lineRule="auto"/>
        <w:ind w:right="215"/>
        <w:contextualSpacing/>
        <w:jc w:val="center"/>
        <w:rPr>
          <w:rFonts w:ascii="Palatino Linotype" w:eastAsia="Times New Roman" w:hAnsi="Palatino Linotype" w:cs="Times New Roman"/>
          <w:b/>
          <w:bCs/>
          <w:kern w:val="0"/>
          <w:sz w:val="24"/>
          <w:szCs w:val="24"/>
          <w:lang w:eastAsia="pt-BR"/>
          <w14:ligatures w14:val="none"/>
        </w:rPr>
      </w:pPr>
      <w:r>
        <w:rPr>
          <w:rFonts w:ascii="Palatino Linotype" w:eastAsia="Times New Roman" w:hAnsi="Palatino Linotype" w:cs="Times New Roman"/>
          <w:b/>
          <w:bCs/>
          <w:kern w:val="0"/>
          <w:sz w:val="24"/>
          <w:szCs w:val="24"/>
          <w:lang w:eastAsia="pt-BR"/>
          <w14:ligatures w14:val="none"/>
        </w:rPr>
        <w:t>Gustavo Benedito Medeiros Alves</w:t>
      </w:r>
    </w:p>
    <w:p w14:paraId="75065A99" w14:textId="77777777" w:rsidR="00C73775" w:rsidRDefault="00C73775" w:rsidP="00C73775">
      <w:pPr>
        <w:spacing w:after="0" w:line="360" w:lineRule="auto"/>
        <w:ind w:right="215"/>
        <w:contextualSpacing/>
        <w:jc w:val="center"/>
        <w:rPr>
          <w:rFonts w:ascii="Palatino Linotype" w:eastAsia="Times New Roman" w:hAnsi="Palatino Linotype" w:cs="Times New Roman"/>
          <w:kern w:val="0"/>
          <w:lang w:eastAsia="pt-BR"/>
          <w14:ligatures w14:val="none"/>
        </w:rPr>
      </w:pPr>
      <w:r w:rsidRPr="00485D30">
        <w:rPr>
          <w:rFonts w:ascii="Palatino Linotype" w:eastAsia="Times New Roman" w:hAnsi="Palatino Linotype" w:cs="Times New Roman"/>
          <w:kern w:val="0"/>
          <w:lang w:eastAsia="pt-BR"/>
          <w14:ligatures w14:val="none"/>
        </w:rPr>
        <w:t>Vereador – PSB</w:t>
      </w:r>
    </w:p>
    <w:p w14:paraId="0FCE8ABC" w14:textId="77777777" w:rsidR="00C73775" w:rsidRDefault="00C73775" w:rsidP="00C73775">
      <w:pPr>
        <w:spacing w:after="0" w:line="360" w:lineRule="auto"/>
        <w:ind w:right="215"/>
        <w:contextualSpacing/>
        <w:jc w:val="center"/>
        <w:rPr>
          <w:rFonts w:ascii="Palatino Linotype" w:eastAsia="Times New Roman" w:hAnsi="Palatino Linotype" w:cs="Times New Roman"/>
          <w:kern w:val="0"/>
          <w:lang w:eastAsia="pt-BR"/>
          <w14:ligatures w14:val="none"/>
        </w:rPr>
      </w:pPr>
    </w:p>
    <w:p w14:paraId="01ACF830" w14:textId="77777777" w:rsidR="00C73775" w:rsidRDefault="00C73775" w:rsidP="00C73775">
      <w:pPr>
        <w:spacing w:after="0" w:line="360" w:lineRule="auto"/>
        <w:ind w:right="215"/>
        <w:contextualSpacing/>
        <w:jc w:val="center"/>
        <w:rPr>
          <w:rFonts w:ascii="Palatino Linotype" w:eastAsia="Times New Roman" w:hAnsi="Palatino Linotype" w:cs="Times New Roman"/>
          <w:kern w:val="0"/>
          <w:lang w:eastAsia="pt-BR"/>
          <w14:ligatures w14:val="none"/>
        </w:rPr>
      </w:pPr>
    </w:p>
    <w:p w14:paraId="63B9EB27" w14:textId="77777777" w:rsidR="00C73775" w:rsidRPr="00485D30" w:rsidRDefault="00C73775" w:rsidP="00C73775">
      <w:pPr>
        <w:spacing w:after="0" w:line="360" w:lineRule="auto"/>
        <w:ind w:right="215"/>
        <w:contextualSpacing/>
        <w:jc w:val="center"/>
        <w:rPr>
          <w:rFonts w:ascii="Palatino Linotype" w:eastAsia="Times New Roman" w:hAnsi="Palatino Linotype" w:cs="Times New Roman"/>
          <w:kern w:val="0"/>
          <w:sz w:val="24"/>
          <w:szCs w:val="24"/>
          <w:lang w:eastAsia="pt-BR"/>
          <w14:ligatures w14:val="none"/>
        </w:rPr>
      </w:pPr>
      <w:r>
        <w:rPr>
          <w:rFonts w:ascii="Palatino Linotype" w:eastAsia="Times New Roman" w:hAnsi="Palatino Linotype" w:cs="Times New Roman"/>
          <w:kern w:val="0"/>
          <w:sz w:val="24"/>
          <w:szCs w:val="24"/>
          <w:lang w:eastAsia="pt-BR"/>
          <w14:ligatures w14:val="none"/>
        </w:rPr>
        <w:t>__________________________________</w:t>
      </w:r>
    </w:p>
    <w:p w14:paraId="6E7F2D54" w14:textId="77777777" w:rsidR="00C73775" w:rsidRPr="00485D30" w:rsidRDefault="00C73775" w:rsidP="00C73775">
      <w:pPr>
        <w:spacing w:after="0" w:line="360" w:lineRule="auto"/>
        <w:ind w:right="215"/>
        <w:contextualSpacing/>
        <w:jc w:val="center"/>
        <w:rPr>
          <w:rFonts w:ascii="Palatino Linotype" w:eastAsia="Times New Roman" w:hAnsi="Palatino Linotype" w:cs="Times New Roman"/>
          <w:b/>
          <w:bCs/>
          <w:kern w:val="0"/>
          <w:sz w:val="24"/>
          <w:szCs w:val="24"/>
          <w:lang w:eastAsia="pt-BR"/>
          <w14:ligatures w14:val="none"/>
        </w:rPr>
      </w:pPr>
      <w:r>
        <w:rPr>
          <w:rFonts w:ascii="Palatino Linotype" w:eastAsia="Times New Roman" w:hAnsi="Palatino Linotype" w:cs="Times New Roman"/>
          <w:b/>
          <w:bCs/>
          <w:kern w:val="0"/>
          <w:sz w:val="24"/>
          <w:szCs w:val="24"/>
          <w:lang w:eastAsia="pt-BR"/>
          <w14:ligatures w14:val="none"/>
        </w:rPr>
        <w:t>Nelson de Sousa Oliveira</w:t>
      </w:r>
    </w:p>
    <w:p w14:paraId="1FFAF185" w14:textId="77777777" w:rsidR="00C73775" w:rsidRPr="00485D30" w:rsidRDefault="00C73775" w:rsidP="00C73775">
      <w:pPr>
        <w:spacing w:after="0" w:line="360" w:lineRule="auto"/>
        <w:ind w:right="215"/>
        <w:contextualSpacing/>
        <w:jc w:val="center"/>
        <w:rPr>
          <w:rFonts w:ascii="Palatino Linotype" w:eastAsia="Times New Roman" w:hAnsi="Palatino Linotype" w:cs="Times New Roman"/>
          <w:color w:val="000000"/>
          <w:kern w:val="0"/>
          <w:lang w:eastAsia="pt-BR"/>
          <w14:ligatures w14:val="none"/>
        </w:rPr>
      </w:pPr>
      <w:r w:rsidRPr="00485D30">
        <w:rPr>
          <w:rFonts w:ascii="Palatino Linotype" w:eastAsia="Times New Roman" w:hAnsi="Palatino Linotype" w:cs="Times New Roman"/>
          <w:kern w:val="0"/>
          <w:lang w:eastAsia="pt-BR"/>
          <w14:ligatures w14:val="none"/>
        </w:rPr>
        <w:t xml:space="preserve">Vereador – </w:t>
      </w:r>
      <w:r>
        <w:rPr>
          <w:rFonts w:ascii="Palatino Linotype" w:eastAsia="Times New Roman" w:hAnsi="Palatino Linotype" w:cs="Times New Roman"/>
          <w:kern w:val="0"/>
          <w:lang w:eastAsia="pt-BR"/>
          <w14:ligatures w14:val="none"/>
        </w:rPr>
        <w:t>UNIÃO</w:t>
      </w:r>
    </w:p>
    <w:p w14:paraId="78DAB8CA" w14:textId="0F17E0C1" w:rsidR="00930B9F" w:rsidRPr="00485D30" w:rsidRDefault="00930B9F" w:rsidP="00C73775">
      <w:pPr>
        <w:spacing w:after="0" w:line="360" w:lineRule="auto"/>
        <w:ind w:left="143" w:right="215" w:firstLine="709"/>
        <w:jc w:val="both"/>
        <w:rPr>
          <w:rFonts w:ascii="Palatino Linotype" w:eastAsia="Times New Roman" w:hAnsi="Palatino Linotype" w:cs="Times New Roman"/>
          <w:color w:val="000000"/>
          <w:kern w:val="0"/>
          <w:lang w:eastAsia="pt-BR"/>
          <w14:ligatures w14:val="none"/>
        </w:rPr>
      </w:pPr>
    </w:p>
    <w:sectPr w:rsidR="00930B9F" w:rsidRPr="00485D30" w:rsidSect="00F72304">
      <w:headerReference w:type="default" r:id="rId7"/>
      <w:footerReference w:type="default" r:id="rId8"/>
      <w:pgSz w:w="11906" w:h="16838"/>
      <w:pgMar w:top="1417" w:right="1701" w:bottom="1417" w:left="1701"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4E12B" w14:textId="77777777" w:rsidR="00F47494" w:rsidRDefault="00F47494" w:rsidP="00F72304">
      <w:pPr>
        <w:spacing w:after="0" w:line="240" w:lineRule="auto"/>
      </w:pPr>
      <w:r>
        <w:separator/>
      </w:r>
    </w:p>
  </w:endnote>
  <w:endnote w:type="continuationSeparator" w:id="0">
    <w:p w14:paraId="24299533" w14:textId="77777777" w:rsidR="00F47494" w:rsidRDefault="00F47494" w:rsidP="00F7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EF66" w14:textId="4802BDB9" w:rsidR="00F72304" w:rsidRPr="00645868" w:rsidRDefault="00F72304" w:rsidP="00F72304">
    <w:pPr>
      <w:ind w:left="-720"/>
      <w:jc w:val="center"/>
      <w:rPr>
        <w:sz w:val="20"/>
        <w:szCs w:val="20"/>
      </w:rPr>
    </w:pPr>
    <w:r w:rsidRPr="00645868">
      <w:rPr>
        <w:sz w:val="20"/>
        <w:szCs w:val="20"/>
      </w:rPr>
      <w:t>Rua João Francisco Duarte, 715 – Centro – CEP 78.773-000 – Fone/Fax (66) 3494-1199</w:t>
    </w:r>
  </w:p>
  <w:p w14:paraId="176CE4C1" w14:textId="145866FD" w:rsidR="00F72304" w:rsidRPr="00F72304" w:rsidRDefault="00F72304" w:rsidP="00F72304">
    <w:pPr>
      <w:ind w:left="-720"/>
      <w:jc w:val="center"/>
      <w:rPr>
        <w:sz w:val="20"/>
        <w:szCs w:val="20"/>
      </w:rPr>
    </w:pPr>
    <w:r w:rsidRPr="00645868">
      <w:rPr>
        <w:sz w:val="20"/>
        <w:szCs w:val="20"/>
      </w:rPr>
      <w:t>CNPJ: 32.972.440/0001-05 – E-mail: c</w:t>
    </w:r>
    <w:r>
      <w:rPr>
        <w:sz w:val="20"/>
        <w:szCs w:val="20"/>
      </w:rPr>
      <w:t>amara_sjp@hotmail.com</w:t>
    </w:r>
  </w:p>
  <w:p w14:paraId="48B86376" w14:textId="77777777" w:rsidR="00F72304" w:rsidRDefault="00F723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4A561" w14:textId="77777777" w:rsidR="00F47494" w:rsidRDefault="00F47494" w:rsidP="00F72304">
      <w:pPr>
        <w:spacing w:after="0" w:line="240" w:lineRule="auto"/>
      </w:pPr>
      <w:r>
        <w:separator/>
      </w:r>
    </w:p>
  </w:footnote>
  <w:footnote w:type="continuationSeparator" w:id="0">
    <w:p w14:paraId="7B2A1175" w14:textId="77777777" w:rsidR="00F47494" w:rsidRDefault="00F47494" w:rsidP="00F7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8287" w14:textId="65E1CF43" w:rsidR="00F72304" w:rsidRDefault="00F72304" w:rsidP="00F72304">
    <w:pPr>
      <w:jc w:val="center"/>
      <w:rPr>
        <w:sz w:val="28"/>
        <w:szCs w:val="28"/>
      </w:rPr>
    </w:pPr>
    <w:r>
      <w:rPr>
        <w:noProof/>
      </w:rPr>
      <w:drawing>
        <wp:inline distT="0" distB="0" distL="0" distR="0" wp14:anchorId="2B6C2FB8" wp14:editId="43D53868">
          <wp:extent cx="983615" cy="905510"/>
          <wp:effectExtent l="0" t="0" r="6985"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905510"/>
                  </a:xfrm>
                  <a:prstGeom prst="rect">
                    <a:avLst/>
                  </a:prstGeom>
                  <a:noFill/>
                  <a:ln>
                    <a:noFill/>
                  </a:ln>
                </pic:spPr>
              </pic:pic>
            </a:graphicData>
          </a:graphic>
        </wp:inline>
      </w:drawing>
    </w:r>
  </w:p>
  <w:p w14:paraId="00EF6956" w14:textId="77777777" w:rsidR="00F72304" w:rsidRPr="009E262D" w:rsidRDefault="00F72304" w:rsidP="00F72304">
    <w:pPr>
      <w:jc w:val="center"/>
    </w:pPr>
    <w:r w:rsidRPr="009E262D">
      <w:rPr>
        <w:b/>
      </w:rPr>
      <w:t>ESTADO DE MATO GROSSO</w:t>
    </w:r>
  </w:p>
  <w:p w14:paraId="7BA8B81E" w14:textId="77777777" w:rsidR="00F72304" w:rsidRPr="009E262D" w:rsidRDefault="00F72304" w:rsidP="00F72304">
    <w:pPr>
      <w:jc w:val="center"/>
      <w:rPr>
        <w:b/>
      </w:rPr>
    </w:pPr>
    <w:r w:rsidRPr="009E262D">
      <w:rPr>
        <w:b/>
      </w:rPr>
      <w:t>CÂMARA MUNICIPAL DE SÃO JOSÉ DO POVO</w:t>
    </w:r>
  </w:p>
  <w:p w14:paraId="0723167A" w14:textId="77777777" w:rsidR="00F72304" w:rsidRDefault="00F723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C526B"/>
    <w:multiLevelType w:val="multilevel"/>
    <w:tmpl w:val="406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E704A3"/>
    <w:multiLevelType w:val="multilevel"/>
    <w:tmpl w:val="41AE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BE5214"/>
    <w:multiLevelType w:val="multilevel"/>
    <w:tmpl w:val="3E82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04"/>
    <w:rsid w:val="00022099"/>
    <w:rsid w:val="000B33A1"/>
    <w:rsid w:val="00115BEA"/>
    <w:rsid w:val="001223CC"/>
    <w:rsid w:val="00154AD5"/>
    <w:rsid w:val="00233DA8"/>
    <w:rsid w:val="00242F3A"/>
    <w:rsid w:val="002B2ECE"/>
    <w:rsid w:val="003005C2"/>
    <w:rsid w:val="00313BCD"/>
    <w:rsid w:val="003276AB"/>
    <w:rsid w:val="00341D0B"/>
    <w:rsid w:val="00345BA1"/>
    <w:rsid w:val="003C2D42"/>
    <w:rsid w:val="003F3A84"/>
    <w:rsid w:val="003F50E7"/>
    <w:rsid w:val="003F67EC"/>
    <w:rsid w:val="004859F7"/>
    <w:rsid w:val="00485D30"/>
    <w:rsid w:val="004B7AD4"/>
    <w:rsid w:val="004C06EE"/>
    <w:rsid w:val="0060025C"/>
    <w:rsid w:val="00642CE3"/>
    <w:rsid w:val="00732195"/>
    <w:rsid w:val="00822837"/>
    <w:rsid w:val="00894F64"/>
    <w:rsid w:val="00930B9F"/>
    <w:rsid w:val="009F5CDB"/>
    <w:rsid w:val="00A02B45"/>
    <w:rsid w:val="00A340EB"/>
    <w:rsid w:val="00AB7DEA"/>
    <w:rsid w:val="00B954EF"/>
    <w:rsid w:val="00BA28AF"/>
    <w:rsid w:val="00C20818"/>
    <w:rsid w:val="00C73775"/>
    <w:rsid w:val="00C85DD1"/>
    <w:rsid w:val="00D90CE9"/>
    <w:rsid w:val="00DB514A"/>
    <w:rsid w:val="00DF3974"/>
    <w:rsid w:val="00EB5C6A"/>
    <w:rsid w:val="00F37FAC"/>
    <w:rsid w:val="00F4155A"/>
    <w:rsid w:val="00F47494"/>
    <w:rsid w:val="00F52161"/>
    <w:rsid w:val="00F72304"/>
    <w:rsid w:val="00FA3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2A5C"/>
  <w15:chartTrackingRefBased/>
  <w15:docId w15:val="{2802293F-3C07-4306-A81B-2FBC4C7E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04"/>
    <w:rPr>
      <w:kern w:val="2"/>
      <w14:ligatures w14:val="standardContextual"/>
    </w:rPr>
  </w:style>
  <w:style w:type="paragraph" w:styleId="Ttulo2">
    <w:name w:val="heading 2"/>
    <w:basedOn w:val="Normal"/>
    <w:next w:val="Normal"/>
    <w:link w:val="Ttulo2Char"/>
    <w:uiPriority w:val="9"/>
    <w:semiHidden/>
    <w:unhideWhenUsed/>
    <w:qFormat/>
    <w:rsid w:val="00313B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F7230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F72304"/>
  </w:style>
  <w:style w:type="character" w:customStyle="1" w:styleId="eop">
    <w:name w:val="eop"/>
    <w:basedOn w:val="Fontepargpadro"/>
    <w:rsid w:val="00F72304"/>
  </w:style>
  <w:style w:type="paragraph" w:styleId="Cabealho">
    <w:name w:val="header"/>
    <w:basedOn w:val="Normal"/>
    <w:link w:val="CabealhoChar"/>
    <w:uiPriority w:val="99"/>
    <w:unhideWhenUsed/>
    <w:rsid w:val="00F7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2304"/>
    <w:rPr>
      <w:kern w:val="2"/>
      <w14:ligatures w14:val="standardContextual"/>
    </w:rPr>
  </w:style>
  <w:style w:type="paragraph" w:styleId="Rodap">
    <w:name w:val="footer"/>
    <w:basedOn w:val="Normal"/>
    <w:link w:val="RodapChar"/>
    <w:uiPriority w:val="99"/>
    <w:unhideWhenUsed/>
    <w:rsid w:val="00F72304"/>
    <w:pPr>
      <w:tabs>
        <w:tab w:val="center" w:pos="4252"/>
        <w:tab w:val="right" w:pos="8504"/>
      </w:tabs>
      <w:spacing w:after="0" w:line="240" w:lineRule="auto"/>
    </w:pPr>
  </w:style>
  <w:style w:type="character" w:customStyle="1" w:styleId="RodapChar">
    <w:name w:val="Rodapé Char"/>
    <w:basedOn w:val="Fontepargpadro"/>
    <w:link w:val="Rodap"/>
    <w:uiPriority w:val="99"/>
    <w:rsid w:val="00F72304"/>
    <w:rPr>
      <w:kern w:val="2"/>
      <w14:ligatures w14:val="standardContextual"/>
    </w:rPr>
  </w:style>
  <w:style w:type="character" w:customStyle="1" w:styleId="Ttulo2Char">
    <w:name w:val="Título 2 Char"/>
    <w:basedOn w:val="Fontepargpadro"/>
    <w:link w:val="Ttulo2"/>
    <w:uiPriority w:val="9"/>
    <w:semiHidden/>
    <w:rsid w:val="00313BCD"/>
    <w:rPr>
      <w:rFonts w:asciiTheme="majorHAnsi" w:eastAsiaTheme="majorEastAsia" w:hAnsiTheme="majorHAnsi" w:cstheme="majorBidi"/>
      <w:color w:val="2F5496" w:themeColor="accent1" w:themeShade="BF"/>
      <w:kern w:val="2"/>
      <w:sz w:val="26"/>
      <w:szCs w:val="26"/>
      <w14:ligatures w14:val="standardContextual"/>
    </w:rPr>
  </w:style>
  <w:style w:type="paragraph" w:styleId="NormalWeb">
    <w:name w:val="Normal (Web)"/>
    <w:basedOn w:val="Normal"/>
    <w:uiPriority w:val="99"/>
    <w:semiHidden/>
    <w:unhideWhenUsed/>
    <w:rsid w:val="00242F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95535">
      <w:bodyDiv w:val="1"/>
      <w:marLeft w:val="0"/>
      <w:marRight w:val="0"/>
      <w:marTop w:val="0"/>
      <w:marBottom w:val="0"/>
      <w:divBdr>
        <w:top w:val="none" w:sz="0" w:space="0" w:color="auto"/>
        <w:left w:val="none" w:sz="0" w:space="0" w:color="auto"/>
        <w:bottom w:val="none" w:sz="0" w:space="0" w:color="auto"/>
        <w:right w:val="none" w:sz="0" w:space="0" w:color="auto"/>
      </w:divBdr>
    </w:div>
    <w:div w:id="745229888">
      <w:bodyDiv w:val="1"/>
      <w:marLeft w:val="0"/>
      <w:marRight w:val="0"/>
      <w:marTop w:val="0"/>
      <w:marBottom w:val="0"/>
      <w:divBdr>
        <w:top w:val="none" w:sz="0" w:space="0" w:color="auto"/>
        <w:left w:val="none" w:sz="0" w:space="0" w:color="auto"/>
        <w:bottom w:val="none" w:sz="0" w:space="0" w:color="auto"/>
        <w:right w:val="none" w:sz="0" w:space="0" w:color="auto"/>
      </w:divBdr>
    </w:div>
    <w:div w:id="1005129522">
      <w:bodyDiv w:val="1"/>
      <w:marLeft w:val="0"/>
      <w:marRight w:val="0"/>
      <w:marTop w:val="0"/>
      <w:marBottom w:val="0"/>
      <w:divBdr>
        <w:top w:val="none" w:sz="0" w:space="0" w:color="auto"/>
        <w:left w:val="none" w:sz="0" w:space="0" w:color="auto"/>
        <w:bottom w:val="none" w:sz="0" w:space="0" w:color="auto"/>
        <w:right w:val="none" w:sz="0" w:space="0" w:color="auto"/>
      </w:divBdr>
    </w:div>
    <w:div w:id="1265653080">
      <w:bodyDiv w:val="1"/>
      <w:marLeft w:val="0"/>
      <w:marRight w:val="0"/>
      <w:marTop w:val="0"/>
      <w:marBottom w:val="0"/>
      <w:divBdr>
        <w:top w:val="none" w:sz="0" w:space="0" w:color="auto"/>
        <w:left w:val="none" w:sz="0" w:space="0" w:color="auto"/>
        <w:bottom w:val="none" w:sz="0" w:space="0" w:color="auto"/>
        <w:right w:val="none" w:sz="0" w:space="0" w:color="auto"/>
      </w:divBdr>
    </w:div>
    <w:div w:id="1348554305">
      <w:bodyDiv w:val="1"/>
      <w:marLeft w:val="0"/>
      <w:marRight w:val="0"/>
      <w:marTop w:val="0"/>
      <w:marBottom w:val="0"/>
      <w:divBdr>
        <w:top w:val="none" w:sz="0" w:space="0" w:color="auto"/>
        <w:left w:val="none" w:sz="0" w:space="0" w:color="auto"/>
        <w:bottom w:val="none" w:sz="0" w:space="0" w:color="auto"/>
        <w:right w:val="none" w:sz="0" w:space="0" w:color="auto"/>
      </w:divBdr>
    </w:div>
    <w:div w:id="1817720750">
      <w:bodyDiv w:val="1"/>
      <w:marLeft w:val="0"/>
      <w:marRight w:val="0"/>
      <w:marTop w:val="0"/>
      <w:marBottom w:val="0"/>
      <w:divBdr>
        <w:top w:val="none" w:sz="0" w:space="0" w:color="auto"/>
        <w:left w:val="none" w:sz="0" w:space="0" w:color="auto"/>
        <w:bottom w:val="none" w:sz="0" w:space="0" w:color="auto"/>
        <w:right w:val="none" w:sz="0" w:space="0" w:color="auto"/>
      </w:divBdr>
    </w:div>
    <w:div w:id="1985160669">
      <w:bodyDiv w:val="1"/>
      <w:marLeft w:val="0"/>
      <w:marRight w:val="0"/>
      <w:marTop w:val="0"/>
      <w:marBottom w:val="0"/>
      <w:divBdr>
        <w:top w:val="none" w:sz="0" w:space="0" w:color="auto"/>
        <w:left w:val="none" w:sz="0" w:space="0" w:color="auto"/>
        <w:bottom w:val="none" w:sz="0" w:space="0" w:color="auto"/>
        <w:right w:val="none" w:sz="0" w:space="0" w:color="auto"/>
      </w:divBdr>
    </w:div>
    <w:div w:id="20940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429</Words>
  <Characters>2320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dc:description/>
  <cp:lastModifiedBy>Câmara Municipal</cp:lastModifiedBy>
  <cp:revision>14</cp:revision>
  <cp:lastPrinted>2025-03-27T16:39:00Z</cp:lastPrinted>
  <dcterms:created xsi:type="dcterms:W3CDTF">2025-01-03T14:26:00Z</dcterms:created>
  <dcterms:modified xsi:type="dcterms:W3CDTF">2025-07-30T13:56:00Z</dcterms:modified>
</cp:coreProperties>
</file>