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082A4161" w:rsidR="009F5CDB" w:rsidRPr="00485D30" w:rsidRDefault="009F5CDB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4E301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E00667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31 DE JULHO DE 2025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4EB2A3A4" w:rsidR="009F5CDB" w:rsidRPr="00485D30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="00E00667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: Paulo Junio Ferreira Amorim - PSD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7E06D4" w14:textId="786E3D34" w:rsidR="009F5CDB" w:rsidRPr="00485D30" w:rsidRDefault="009F5CDB" w:rsidP="00485D30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ao </w:t>
      </w:r>
      <w:r w:rsidR="005F7E0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Coronel da PM-MT</w:t>
      </w:r>
      <w:r w:rsidR="00E00667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Benedito Sergio de Souza P</w:t>
      </w:r>
      <w:r w:rsidR="005F7E0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i</w:t>
      </w:r>
      <w:r w:rsidR="00E00667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n</w:t>
      </w:r>
      <w:r w:rsidR="005F7E0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h</w:t>
      </w:r>
      <w:r w:rsidR="00E00667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eiro Ferreira.</w:t>
      </w:r>
    </w:p>
    <w:p w14:paraId="11D8A6CC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4F1CF70F" w14:textId="7D9CA9CA" w:rsidR="00F02B62" w:rsidRPr="00F02B62" w:rsidRDefault="00F02B62" w:rsidP="00F02B62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vereador signatári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Paulo Junio Ferreira Amorim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– PS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, requer à nobre Mesa, após consulta ao augusto Plenário e nos termos do artigo 184 do </w:t>
      </w:r>
      <w:r w:rsidR="009F5CDB" w:rsidRPr="00F02B62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Regimento Interno, a concessão de Moção de Aplausos ao senhor </w:t>
      </w:r>
      <w:r w:rsidRPr="00F02B62">
        <w:rPr>
          <w:rFonts w:ascii="Palatino Linotype" w:eastAsia="Times New Roman" w:hAnsi="Palatino Linotype"/>
          <w:kern w:val="0"/>
          <w:lang w:eastAsia="pt-BR"/>
          <w14:ligatures w14:val="none"/>
        </w:rPr>
        <w:t xml:space="preserve">Coronel </w:t>
      </w:r>
      <w:r w:rsidR="00FD17A8">
        <w:rPr>
          <w:rFonts w:ascii="Palatino Linotype" w:eastAsia="Times New Roman" w:hAnsi="Palatino Linotype"/>
          <w:kern w:val="0"/>
          <w:lang w:eastAsia="pt-BR"/>
          <w14:ligatures w14:val="none"/>
        </w:rPr>
        <w:t>da Polícia Militar do Estado de Mato Grosso,</w:t>
      </w:r>
      <w:r w:rsidRPr="00F02B62">
        <w:rPr>
          <w:rFonts w:ascii="Palatino Linotype" w:eastAsia="Times New Roman" w:hAnsi="Palatino Linotype"/>
          <w:kern w:val="0"/>
          <w:lang w:eastAsia="pt-BR"/>
          <w14:ligatures w14:val="none"/>
        </w:rPr>
        <w:t xml:space="preserve"> Benedito Sergio de Souza Pinheiro Ferreira, em reconhecimento à sua brilhante trajetória profissional e aos relevantes serviços prestados à segurança pública do Estado de Mato Grosso.</w:t>
      </w:r>
    </w:p>
    <w:p w14:paraId="253EE0A7" w14:textId="77777777" w:rsidR="00F02B62" w:rsidRPr="00F02B62" w:rsidRDefault="00F02B62" w:rsidP="00F02B62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2B62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Natural de Cuiabá-MT, nascido em 18 de fevereiro de 1980, é filho de Celso Benedito Pinheiro Ferreira e Leonor Barros de Souza. Casado com Aline Maia, é pai de Maria Luiza Maia Pinheiro.</w:t>
      </w:r>
    </w:p>
    <w:p w14:paraId="1EEEE9C4" w14:textId="77777777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Ingressou na Polícia Militar do Estado de Mato Grosso em 8 de fevereiro de 1999. Ao longo de mais de duas décadas, exerceu diversas funções e foi promovido às seguintes graduações:</w:t>
      </w:r>
    </w:p>
    <w:p w14:paraId="4E8AD74C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2º Tenente PM em 5 de setembro de 2002;</w:t>
      </w:r>
    </w:p>
    <w:p w14:paraId="3F72694F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1º Tenente PM em 5 de setembro de 2004;</w:t>
      </w:r>
    </w:p>
    <w:p w14:paraId="233EC85A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Capitão PM em 5 de setembro de 2007;</w:t>
      </w:r>
    </w:p>
    <w:p w14:paraId="3A98F791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Major PM em 21 de abril de 2012;</w:t>
      </w:r>
    </w:p>
    <w:p w14:paraId="195E4B79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Tenente-Coronel PM em 21 de abril de 2015;</w:t>
      </w:r>
    </w:p>
    <w:p w14:paraId="5182139C" w14:textId="77777777" w:rsidR="00FD5AD8" w:rsidRPr="00FD5AD8" w:rsidRDefault="00FD5AD8" w:rsidP="00FD5AD8">
      <w:pPr>
        <w:numPr>
          <w:ilvl w:val="0"/>
          <w:numId w:val="3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Coronel PM em 5 de setembro de 2023.</w:t>
      </w:r>
    </w:p>
    <w:p w14:paraId="46690808" w14:textId="77777777" w:rsidR="00FD17A8" w:rsidRDefault="00FD17A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1363ED2" w14:textId="7E2AAE2E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Sua formação inclui os seguintes cursos:</w:t>
      </w:r>
    </w:p>
    <w:p w14:paraId="342F6410" w14:textId="366F3EE1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 – Curso de Formação de Oficiais da Polícia Militar de Mato Grosso (CFO) – APM Costa Verde (1999–2001);</w:t>
      </w:r>
    </w:p>
    <w:p w14:paraId="64CBFF00" w14:textId="4732E2DF" w:rsidR="009713BF" w:rsidRDefault="009713BF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II - Gestão em Segurança Pública – CAO pela Academia de Policia Militar Costa Verde – PMMT 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 Universidade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do Estado de Mato Grosso – fevereiro de 2011 a julho de 2001;</w:t>
      </w:r>
    </w:p>
    <w:p w14:paraId="1D488ACE" w14:textId="046DF398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III – Curso Superior de Polícia (CSP) – APMCV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-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PMMT;</w:t>
      </w:r>
    </w:p>
    <w:p w14:paraId="17A1C24A" w14:textId="77777777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IV – Curso de Capacitação em Rondas Ostensivas – ROTAM PMMT;</w:t>
      </w:r>
    </w:p>
    <w:p w14:paraId="55861974" w14:textId="06365F74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 – Curso de Operações de Choque – BPChoque/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PMPA (2005);</w:t>
      </w:r>
    </w:p>
    <w:p w14:paraId="23E819A1" w14:textId="77777777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 – INC – Força Nacional de Segurança Pública (2006);</w:t>
      </w:r>
    </w:p>
    <w:p w14:paraId="1D4D3822" w14:textId="77777777" w:rsidR="009713BF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VII – Curso de Proteção de Dignitários – Casa Militar/Escola de Governo do MT (2008);</w:t>
      </w:r>
    </w:p>
    <w:p w14:paraId="0637196C" w14:textId="6EF8A1D4" w:rsid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VIII – Special Reaction Training (SRT) – Tees Brazil (2008).</w:t>
      </w:r>
    </w:p>
    <w:p w14:paraId="5365472A" w14:textId="77777777" w:rsidR="0061418D" w:rsidRPr="00FD5AD8" w:rsidRDefault="0061418D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AD6FE3C" w14:textId="77777777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Atuou com excelência nas seguintes unidades:</w:t>
      </w:r>
    </w:p>
    <w:p w14:paraId="74E3E789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Batalhão ROTAM – Cuiabá-MT;</w:t>
      </w:r>
    </w:p>
    <w:p w14:paraId="66366542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Casa Militar – Cuiabá-MT;</w:t>
      </w:r>
    </w:p>
    <w:p w14:paraId="4FD783CB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Batalhão de Operações Especiais (BOPE);</w:t>
      </w:r>
    </w:p>
    <w:p w14:paraId="19E7F564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Coordenadoria Militar do Tribunal de Justiça de MT;</w:t>
      </w:r>
    </w:p>
    <w:p w14:paraId="72BDAD5B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Companhia Independente de Força Tática – Várzea Grande-MT;</w:t>
      </w:r>
    </w:p>
    <w:p w14:paraId="71B06674" w14:textId="77777777" w:rsidR="00FD5AD8" w:rsidRP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9º Comando Regional – Alta Floresta-MT;</w:t>
      </w:r>
    </w:p>
    <w:p w14:paraId="17576DA6" w14:textId="4F67BCF9" w:rsidR="00FD5AD8" w:rsidRDefault="00FD5AD8" w:rsidP="00FD5AD8">
      <w:pPr>
        <w:numPr>
          <w:ilvl w:val="0"/>
          <w:numId w:val="4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4º Comando Regional – Rondonópolis-MT.</w:t>
      </w:r>
    </w:p>
    <w:p w14:paraId="59C98869" w14:textId="77777777" w:rsidR="0061418D" w:rsidRPr="00FD5AD8" w:rsidRDefault="0061418D" w:rsidP="0061418D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EFE5DF8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Exerceu, ainda, as seguintes funções:</w:t>
      </w:r>
    </w:p>
    <w:p w14:paraId="250E4294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 – Comandante do Pelotão A da CPC/ROTAM;</w:t>
      </w:r>
    </w:p>
    <w:p w14:paraId="2151C5A0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II – Coordenador de Transporte Aéreo da Casa Militar;</w:t>
      </w:r>
    </w:p>
    <w:p w14:paraId="694C0C12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III – Chefe de Equipe de Proteção da Casa Militar;</w:t>
      </w:r>
    </w:p>
    <w:p w14:paraId="3204741B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IV – Comandante do 1º Pelotão de Rádio Patrulhamento Tático – BOPE;</w:t>
      </w:r>
    </w:p>
    <w:p w14:paraId="10762F8A" w14:textId="36569803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 – Chefe P-4 da 2ª Cia ROTAM;</w:t>
      </w:r>
    </w:p>
    <w:p w14:paraId="520E4879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 – Coordenador de Segurança da Casa Militar;</w:t>
      </w:r>
    </w:p>
    <w:p w14:paraId="04006490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VII – Assessor Militar do Tribunal de Justiça – MT;</w:t>
      </w:r>
    </w:p>
    <w:p w14:paraId="238D2DEC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VIII – Ajudante de Ordem do Presidente do TJMT;</w:t>
      </w:r>
    </w:p>
    <w:p w14:paraId="6B22ED7E" w14:textId="0813A4BF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IX – Comandante da 15ª Companhia Independente de F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T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do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2º CR;</w:t>
      </w:r>
    </w:p>
    <w:p w14:paraId="6EE79EF2" w14:textId="77777777" w:rsidR="0061418D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X – Comandante do 9º Comando Regional – Alta Floresta-MT;</w:t>
      </w:r>
    </w:p>
    <w:p w14:paraId="10163660" w14:textId="6B27BF6D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XI – Comandante do 4º Comando Regional – Rondonópolis-MT.</w:t>
      </w:r>
    </w:p>
    <w:p w14:paraId="42480A5E" w14:textId="77777777" w:rsidR="0061418D" w:rsidRDefault="0061418D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F30B5C6" w14:textId="46C9AEE9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Foi agraciado com as seguintes condecorações:</w:t>
      </w:r>
    </w:p>
    <w:p w14:paraId="4ABA4FE9" w14:textId="77777777" w:rsidR="00FD5AD8" w:rsidRPr="00FD5AD8" w:rsidRDefault="00FD5AD8" w:rsidP="00FD5AD8">
      <w:pPr>
        <w:numPr>
          <w:ilvl w:val="0"/>
          <w:numId w:val="5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Medalha Guardião do Paiaguás;</w:t>
      </w:r>
    </w:p>
    <w:p w14:paraId="68987575" w14:textId="77777777" w:rsidR="00FD5AD8" w:rsidRPr="00FD5AD8" w:rsidRDefault="00FD5AD8" w:rsidP="00FD5AD8">
      <w:pPr>
        <w:numPr>
          <w:ilvl w:val="0"/>
          <w:numId w:val="5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Medalha da Ordem de Mérito Mato Grosso (Grau Oficial e Grau Cavaleiro);</w:t>
      </w:r>
    </w:p>
    <w:p w14:paraId="3BDF0536" w14:textId="77777777" w:rsidR="00FD5AD8" w:rsidRPr="00FD5AD8" w:rsidRDefault="00FD5AD8" w:rsidP="00FD5AD8">
      <w:pPr>
        <w:numPr>
          <w:ilvl w:val="0"/>
          <w:numId w:val="5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Medalha Mérito Policial Militar Homens do Mato;</w:t>
      </w:r>
    </w:p>
    <w:p w14:paraId="75D7BE2F" w14:textId="77777777" w:rsidR="00FD5AD8" w:rsidRPr="00FD5AD8" w:rsidRDefault="00FD5AD8" w:rsidP="00FD5AD8">
      <w:pPr>
        <w:numPr>
          <w:ilvl w:val="0"/>
          <w:numId w:val="5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Medalha de Tempo de Serviço (10 anos – bronze);</w:t>
      </w:r>
    </w:p>
    <w:p w14:paraId="70A7FB8B" w14:textId="77777777" w:rsidR="00FD5AD8" w:rsidRPr="00FD5AD8" w:rsidRDefault="00FD5AD8" w:rsidP="00FD5AD8">
      <w:pPr>
        <w:numPr>
          <w:ilvl w:val="0"/>
          <w:numId w:val="5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Moção de Aplausos da Câmara Municipal de Cuiabá.</w:t>
      </w:r>
    </w:p>
    <w:p w14:paraId="776A080B" w14:textId="0BCFFA7F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Diante de sua notável carreira e dedicação à segurança pública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do estado de Mato Grosso, por mais de vinte anos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 esta Casa Legislativa presta justa</w:t>
      </w:r>
      <w:r w:rsidR="00FD17A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e pública</w:t>
      </w: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homenagem ao Coronel PM Benedito Sergio de Souza Pinheiro Ferreira.</w:t>
      </w:r>
    </w:p>
    <w:p w14:paraId="139B998A" w14:textId="77777777" w:rsidR="00AA279A" w:rsidRDefault="00AA279A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9C37446" w14:textId="23EB43FA" w:rsidR="00FD5AD8" w:rsidRPr="00FD5AD8" w:rsidRDefault="00FD5AD8" w:rsidP="00FD5AD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D5AD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Determina-se a ciência ao homenageado.</w:t>
      </w:r>
    </w:p>
    <w:p w14:paraId="0D32C146" w14:textId="38F69087" w:rsidR="00485D30" w:rsidRPr="002D5460" w:rsidRDefault="00485D30" w:rsidP="00F02B62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11CD6D3" w14:textId="6532C62A" w:rsidR="009F5CDB" w:rsidRPr="002D5460" w:rsidRDefault="009F5CDB" w:rsidP="00485D30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2D546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31</w:t>
      </w:r>
      <w:r w:rsidRPr="002D546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dias do mês de ju</w:t>
      </w:r>
      <w:r w:rsidR="0061418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l</w:t>
      </w:r>
      <w:r w:rsidRPr="002D546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ho de 2025.</w:t>
      </w:r>
    </w:p>
    <w:p w14:paraId="3A6A373E" w14:textId="59A7B472" w:rsidR="009F5CDB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11C25CB2" w14:textId="77777777" w:rsidR="00485D30" w:rsidRDefault="00485D30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8B7B473" w14:textId="07407DDD" w:rsidR="00485D30" w:rsidRPr="00485D30" w:rsidRDefault="00485D30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17D61028" w14:textId="19EC0E10" w:rsidR="009F5CDB" w:rsidRPr="00485D30" w:rsidRDefault="0061418D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Paulo Junio Ferreira Amorim</w:t>
      </w:r>
    </w:p>
    <w:p w14:paraId="78DAB8CA" w14:textId="6C9CAB90" w:rsidR="00930B9F" w:rsidRPr="00485D30" w:rsidRDefault="009F5CDB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Vereador – PS</w:t>
      </w:r>
      <w:r w:rsidR="0061418D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D</w:t>
      </w:r>
    </w:p>
    <w:p w14:paraId="60B25CA4" w14:textId="77777777" w:rsidR="00F52161" w:rsidRPr="00F52161" w:rsidRDefault="00F52161" w:rsidP="00485D30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5B35FC6" w14:textId="35D4A617" w:rsidR="00A340EB" w:rsidRPr="00A340EB" w:rsidRDefault="00A340EB" w:rsidP="00F52161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340EB" w:rsidRPr="00A340EB" w:rsidSect="00F72304">
      <w:headerReference w:type="default" r:id="rId7"/>
      <w:footerReference w:type="default" r:id="rId8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5CEC" w14:textId="77777777" w:rsidR="00623BE9" w:rsidRDefault="00623BE9" w:rsidP="00F72304">
      <w:pPr>
        <w:spacing w:after="0" w:line="240" w:lineRule="auto"/>
      </w:pPr>
      <w:r>
        <w:separator/>
      </w:r>
    </w:p>
  </w:endnote>
  <w:endnote w:type="continuationSeparator" w:id="0">
    <w:p w14:paraId="1D8FA786" w14:textId="77777777" w:rsidR="00623BE9" w:rsidRDefault="00623BE9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9736" w14:textId="77777777" w:rsidR="00623BE9" w:rsidRDefault="00623BE9" w:rsidP="00F72304">
      <w:pPr>
        <w:spacing w:after="0" w:line="240" w:lineRule="auto"/>
      </w:pPr>
      <w:r>
        <w:separator/>
      </w:r>
    </w:p>
  </w:footnote>
  <w:footnote w:type="continuationSeparator" w:id="0">
    <w:p w14:paraId="43060C5D" w14:textId="77777777" w:rsidR="00623BE9" w:rsidRDefault="00623BE9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</w:abstractNum>
  <w:abstractNum w:abstractNumId="2" w15:restartNumberingAfterBreak="0">
    <w:nsid w:val="203E1CB5"/>
    <w:multiLevelType w:val="multilevel"/>
    <w:tmpl w:val="EF7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E29E7"/>
    <w:multiLevelType w:val="multilevel"/>
    <w:tmpl w:val="973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F33D5"/>
    <w:multiLevelType w:val="multilevel"/>
    <w:tmpl w:val="4C5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613E5"/>
    <w:rsid w:val="00067323"/>
    <w:rsid w:val="001223CC"/>
    <w:rsid w:val="00154AD5"/>
    <w:rsid w:val="0020717E"/>
    <w:rsid w:val="002B2ECE"/>
    <w:rsid w:val="002D5460"/>
    <w:rsid w:val="002F06B6"/>
    <w:rsid w:val="003044B0"/>
    <w:rsid w:val="00313BCD"/>
    <w:rsid w:val="00345BA1"/>
    <w:rsid w:val="003C2D42"/>
    <w:rsid w:val="003F3A84"/>
    <w:rsid w:val="003F67EC"/>
    <w:rsid w:val="0045701C"/>
    <w:rsid w:val="004859F7"/>
    <w:rsid w:val="00485D30"/>
    <w:rsid w:val="004E3011"/>
    <w:rsid w:val="005F7E00"/>
    <w:rsid w:val="0060025C"/>
    <w:rsid w:val="0061418D"/>
    <w:rsid w:val="00623BE9"/>
    <w:rsid w:val="00642CE3"/>
    <w:rsid w:val="0067218F"/>
    <w:rsid w:val="00732195"/>
    <w:rsid w:val="00894F64"/>
    <w:rsid w:val="00930B9F"/>
    <w:rsid w:val="009713BF"/>
    <w:rsid w:val="009D076B"/>
    <w:rsid w:val="009F5CDB"/>
    <w:rsid w:val="00A340EB"/>
    <w:rsid w:val="00AA279A"/>
    <w:rsid w:val="00BA28AF"/>
    <w:rsid w:val="00C85DD1"/>
    <w:rsid w:val="00DD3CB4"/>
    <w:rsid w:val="00DF3974"/>
    <w:rsid w:val="00E00667"/>
    <w:rsid w:val="00E33168"/>
    <w:rsid w:val="00F02B62"/>
    <w:rsid w:val="00F37FAC"/>
    <w:rsid w:val="00F52161"/>
    <w:rsid w:val="00F72304"/>
    <w:rsid w:val="00FD17A8"/>
    <w:rsid w:val="0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02B62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13</cp:revision>
  <cp:lastPrinted>2025-03-27T16:39:00Z</cp:lastPrinted>
  <dcterms:created xsi:type="dcterms:W3CDTF">2025-01-03T14:26:00Z</dcterms:created>
  <dcterms:modified xsi:type="dcterms:W3CDTF">2025-07-30T13:36:00Z</dcterms:modified>
</cp:coreProperties>
</file>