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F4F01" w14:textId="2C56DF0B" w:rsidR="00942F7B" w:rsidRPr="00001F6E" w:rsidRDefault="00942F7B" w:rsidP="00942F7B">
      <w:pPr>
        <w:spacing w:before="100" w:beforeAutospacing="1" w:after="100" w:afterAutospacing="1" w:line="360" w:lineRule="auto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  <w:r w:rsidRPr="00942F7B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 xml:space="preserve">EMENDA </w:t>
      </w:r>
      <w:r w:rsidR="00B72DC5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SUPRESSIVA</w:t>
      </w:r>
      <w:r w:rsidRPr="00942F7B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 xml:space="preserve"> Nº 0</w:t>
      </w:r>
      <w:r w:rsidR="00340275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2</w:t>
      </w:r>
      <w:r w:rsidRPr="00942F7B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/2025</w:t>
      </w:r>
      <w:r w:rsidRPr="00942F7B">
        <w:rPr>
          <w:rFonts w:ascii="Palatino Linotype" w:eastAsia="Times New Roman" w:hAnsi="Palatino Linotype" w:cs="Times New Roman"/>
          <w:sz w:val="24"/>
          <w:szCs w:val="24"/>
          <w:lang w:eastAsia="pt-BR"/>
        </w:rPr>
        <w:br/>
      </w:r>
      <w:r w:rsidRPr="00942F7B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AO PROJETO DE LEI Nº 0</w:t>
      </w:r>
      <w:r w:rsidR="00B72DC5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31</w:t>
      </w:r>
      <w:r w:rsidRPr="00942F7B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/2025</w:t>
      </w:r>
      <w:r w:rsidR="00D16273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 xml:space="preserve"> DE </w:t>
      </w:r>
      <w:r w:rsidR="00B72DC5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12</w:t>
      </w:r>
      <w:r w:rsidR="00D16273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 xml:space="preserve"> DE J</w:t>
      </w:r>
      <w:r w:rsidR="00B72DC5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UNHO</w:t>
      </w:r>
      <w:r w:rsidR="00D16273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 xml:space="preserve"> DE 2025</w:t>
      </w:r>
      <w:r w:rsidRPr="00942F7B">
        <w:rPr>
          <w:rFonts w:ascii="Palatino Linotype" w:eastAsia="Times New Roman" w:hAnsi="Palatino Linotype" w:cs="Times New Roman"/>
          <w:sz w:val="24"/>
          <w:szCs w:val="24"/>
          <w:lang w:eastAsia="pt-BR"/>
        </w:rPr>
        <w:br/>
      </w:r>
      <w:r w:rsidRPr="00942F7B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DE AUTORIA DO PODER EXECUTIVO</w:t>
      </w:r>
    </w:p>
    <w:p w14:paraId="0F0F7D6C" w14:textId="77777777" w:rsidR="00942F7B" w:rsidRPr="00942F7B" w:rsidRDefault="00942F7B" w:rsidP="00942F7B">
      <w:pPr>
        <w:spacing w:before="100" w:beforeAutospacing="1" w:after="100" w:afterAutospacing="1" w:line="360" w:lineRule="auto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</w:p>
    <w:p w14:paraId="30BFFA60" w14:textId="1D27DA2C" w:rsidR="00942F7B" w:rsidRPr="00001F6E" w:rsidRDefault="00942F7B" w:rsidP="00942F7B">
      <w:pPr>
        <w:spacing w:before="100" w:beforeAutospacing="1" w:after="100" w:afterAutospacing="1" w:line="360" w:lineRule="auto"/>
        <w:ind w:left="2832"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942F7B">
        <w:rPr>
          <w:rFonts w:ascii="Palatino Linotype" w:eastAsia="Times New Roman" w:hAnsi="Palatino Linotype" w:cs="Times New Roman"/>
          <w:sz w:val="24"/>
          <w:szCs w:val="24"/>
          <w:lang w:eastAsia="pt-BR"/>
        </w:rPr>
        <w:t>Com fundamento no artigo 178, inciso I, do Regimento Interno desta Câmara Municipal de Vereadores, apresento a Emenda</w:t>
      </w:r>
      <w:r w:rsidR="00B72DC5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Supressiva</w:t>
      </w:r>
      <w:r w:rsidRPr="00942F7B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nº 01, de </w:t>
      </w:r>
      <w:r w:rsidR="00B72DC5">
        <w:rPr>
          <w:rFonts w:ascii="Palatino Linotype" w:eastAsia="Times New Roman" w:hAnsi="Palatino Linotype" w:cs="Times New Roman"/>
          <w:sz w:val="24"/>
          <w:szCs w:val="24"/>
          <w:lang w:eastAsia="pt-BR"/>
        </w:rPr>
        <w:t>17</w:t>
      </w:r>
      <w:r w:rsidRPr="00942F7B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de j</w:t>
      </w:r>
      <w:r w:rsidR="00B72DC5">
        <w:rPr>
          <w:rFonts w:ascii="Palatino Linotype" w:eastAsia="Times New Roman" w:hAnsi="Palatino Linotype" w:cs="Times New Roman"/>
          <w:sz w:val="24"/>
          <w:szCs w:val="24"/>
          <w:lang w:eastAsia="pt-BR"/>
        </w:rPr>
        <w:t>unho</w:t>
      </w:r>
      <w:r w:rsidRPr="00942F7B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de 2025, ao Projeto de Lei nº 0</w:t>
      </w:r>
      <w:r w:rsidR="00B72DC5">
        <w:rPr>
          <w:rFonts w:ascii="Palatino Linotype" w:eastAsia="Times New Roman" w:hAnsi="Palatino Linotype" w:cs="Times New Roman"/>
          <w:sz w:val="24"/>
          <w:szCs w:val="24"/>
          <w:lang w:eastAsia="pt-BR"/>
        </w:rPr>
        <w:t>31</w:t>
      </w:r>
      <w:r w:rsidRPr="00942F7B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, de </w:t>
      </w:r>
      <w:r w:rsidR="00B72DC5">
        <w:rPr>
          <w:rFonts w:ascii="Palatino Linotype" w:eastAsia="Times New Roman" w:hAnsi="Palatino Linotype" w:cs="Times New Roman"/>
          <w:sz w:val="24"/>
          <w:szCs w:val="24"/>
          <w:lang w:eastAsia="pt-BR"/>
        </w:rPr>
        <w:t>12</w:t>
      </w:r>
      <w:r w:rsidRPr="00942F7B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de j</w:t>
      </w:r>
      <w:r w:rsidR="00B72DC5">
        <w:rPr>
          <w:rFonts w:ascii="Palatino Linotype" w:eastAsia="Times New Roman" w:hAnsi="Palatino Linotype" w:cs="Times New Roman"/>
          <w:sz w:val="24"/>
          <w:szCs w:val="24"/>
          <w:lang w:eastAsia="pt-BR"/>
        </w:rPr>
        <w:t>unho</w:t>
      </w:r>
      <w:r w:rsidRPr="00942F7B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de 2025, que </w:t>
      </w:r>
      <w:r w:rsidR="00B72DC5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suprimi o </w:t>
      </w:r>
      <w:r w:rsidR="00340275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§ 2º do </w:t>
      </w:r>
      <w:r w:rsidR="00B72DC5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art. </w:t>
      </w:r>
      <w:r w:rsidR="00340275">
        <w:rPr>
          <w:rFonts w:ascii="Palatino Linotype" w:eastAsia="Times New Roman" w:hAnsi="Palatino Linotype" w:cs="Times New Roman"/>
          <w:sz w:val="24"/>
          <w:szCs w:val="24"/>
          <w:lang w:eastAsia="pt-BR"/>
        </w:rPr>
        <w:t>2</w:t>
      </w:r>
      <w:r w:rsidR="00B72DC5">
        <w:rPr>
          <w:rFonts w:ascii="Palatino Linotype" w:eastAsia="Times New Roman" w:hAnsi="Palatino Linotype" w:cs="Times New Roman"/>
          <w:sz w:val="24"/>
          <w:szCs w:val="24"/>
          <w:lang w:eastAsia="pt-BR"/>
        </w:rPr>
        <w:t>º do referido projeto.</w:t>
      </w:r>
    </w:p>
    <w:p w14:paraId="4472F374" w14:textId="77777777" w:rsidR="00942F7B" w:rsidRPr="00942F7B" w:rsidRDefault="00942F7B" w:rsidP="00942F7B">
      <w:pPr>
        <w:spacing w:before="100" w:beforeAutospacing="1" w:after="100" w:afterAutospacing="1" w:line="360" w:lineRule="auto"/>
        <w:ind w:left="2832"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</w:p>
    <w:p w14:paraId="4FF5007A" w14:textId="7F01A8F3" w:rsidR="00942F7B" w:rsidRPr="00942F7B" w:rsidRDefault="00942F7B" w:rsidP="00942F7B">
      <w:pPr>
        <w:spacing w:before="100" w:beforeAutospacing="1" w:after="100" w:afterAutospacing="1" w:line="360" w:lineRule="auto"/>
        <w:ind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942F7B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Art. 1º Fica </w:t>
      </w:r>
      <w:r w:rsidR="00B72DC5">
        <w:rPr>
          <w:rFonts w:ascii="Palatino Linotype" w:eastAsia="Times New Roman" w:hAnsi="Palatino Linotype" w:cs="Times New Roman"/>
          <w:sz w:val="24"/>
          <w:szCs w:val="24"/>
          <w:lang w:eastAsia="pt-BR"/>
        </w:rPr>
        <w:t>suprimido</w:t>
      </w:r>
      <w:r w:rsidR="00AC5960">
        <w:rPr>
          <w:rFonts w:ascii="Palatino Linotype" w:eastAsia="Times New Roman" w:hAnsi="Palatino Linotype" w:cs="Times New Roman"/>
          <w:sz w:val="24"/>
          <w:szCs w:val="24"/>
          <w:lang w:eastAsia="pt-BR"/>
        </w:rPr>
        <w:t>,</w:t>
      </w:r>
      <w:r w:rsidR="00B72DC5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o </w:t>
      </w:r>
      <w:r w:rsidR="00340275">
        <w:rPr>
          <w:rFonts w:ascii="Palatino Linotype" w:eastAsia="Times New Roman" w:hAnsi="Palatino Linotype" w:cs="Times New Roman"/>
          <w:sz w:val="24"/>
          <w:szCs w:val="24"/>
          <w:lang w:eastAsia="pt-BR"/>
        </w:rPr>
        <w:t>§2º do art. 2º</w:t>
      </w:r>
      <w:r w:rsidR="00B72DC5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do Projeto</w:t>
      </w:r>
      <w:r w:rsidR="00AC5960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0</w:t>
      </w:r>
      <w:r w:rsidR="00B72DC5">
        <w:rPr>
          <w:rFonts w:ascii="Palatino Linotype" w:eastAsia="Times New Roman" w:hAnsi="Palatino Linotype" w:cs="Times New Roman"/>
          <w:sz w:val="24"/>
          <w:szCs w:val="24"/>
          <w:lang w:eastAsia="pt-BR"/>
        </w:rPr>
        <w:t>31</w:t>
      </w:r>
      <w:r w:rsidR="00AC5960">
        <w:rPr>
          <w:rFonts w:ascii="Palatino Linotype" w:eastAsia="Times New Roman" w:hAnsi="Palatino Linotype" w:cs="Times New Roman"/>
          <w:sz w:val="24"/>
          <w:szCs w:val="24"/>
          <w:lang w:eastAsia="pt-BR"/>
        </w:rPr>
        <w:t>,</w:t>
      </w:r>
      <w:r w:rsidR="00B72DC5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de 12 de junho de 2025.</w:t>
      </w:r>
    </w:p>
    <w:p w14:paraId="1BA6F6A7" w14:textId="18CFD400" w:rsidR="00942F7B" w:rsidRPr="00942F7B" w:rsidRDefault="00942F7B" w:rsidP="00942F7B">
      <w:pPr>
        <w:spacing w:before="100" w:beforeAutospacing="1" w:after="100" w:afterAutospacing="1" w:line="360" w:lineRule="auto"/>
        <w:ind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942F7B">
        <w:rPr>
          <w:rFonts w:ascii="Palatino Linotype" w:eastAsia="Times New Roman" w:hAnsi="Palatino Linotype" w:cs="Times New Roman"/>
          <w:sz w:val="24"/>
          <w:szCs w:val="24"/>
          <w:lang w:eastAsia="pt-BR"/>
        </w:rPr>
        <w:t>Art. 2º Esta Emenda entra em vigor com a aprovação do Projeto de Lei nº 0</w:t>
      </w:r>
      <w:r w:rsidR="00AC5960">
        <w:rPr>
          <w:rFonts w:ascii="Palatino Linotype" w:eastAsia="Times New Roman" w:hAnsi="Palatino Linotype" w:cs="Times New Roman"/>
          <w:sz w:val="24"/>
          <w:szCs w:val="24"/>
          <w:lang w:eastAsia="pt-BR"/>
        </w:rPr>
        <w:t>31</w:t>
      </w:r>
      <w:r w:rsidRPr="00942F7B">
        <w:rPr>
          <w:rFonts w:ascii="Palatino Linotype" w:eastAsia="Times New Roman" w:hAnsi="Palatino Linotype" w:cs="Times New Roman"/>
          <w:sz w:val="24"/>
          <w:szCs w:val="24"/>
          <w:lang w:eastAsia="pt-BR"/>
        </w:rPr>
        <w:t>/2025.</w:t>
      </w:r>
    </w:p>
    <w:p w14:paraId="1BB6125B" w14:textId="5BAB7192" w:rsidR="00554307" w:rsidRPr="00AC5960" w:rsidRDefault="00942F7B" w:rsidP="00AC5960">
      <w:pPr>
        <w:spacing w:before="100" w:beforeAutospacing="1" w:after="100" w:afterAutospacing="1" w:line="360" w:lineRule="auto"/>
        <w:ind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001F6E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                                                        </w:t>
      </w:r>
      <w:r w:rsidRPr="00942F7B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Sala das Comissões, </w:t>
      </w:r>
      <w:r w:rsidR="00AC5960">
        <w:rPr>
          <w:rFonts w:ascii="Palatino Linotype" w:eastAsia="Times New Roman" w:hAnsi="Palatino Linotype" w:cs="Times New Roman"/>
          <w:sz w:val="24"/>
          <w:szCs w:val="24"/>
          <w:lang w:eastAsia="pt-BR"/>
        </w:rPr>
        <w:t>17 de junho</w:t>
      </w:r>
      <w:r w:rsidRPr="00942F7B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de 2025.</w:t>
      </w:r>
    </w:p>
    <w:p w14:paraId="669D1115" w14:textId="77777777" w:rsidR="00AC5960" w:rsidRPr="00983175" w:rsidRDefault="00AC5960" w:rsidP="00AC5960">
      <w:pPr>
        <w:spacing w:line="360" w:lineRule="auto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  <w:bookmarkStart w:id="0" w:name="_Hlk201058464"/>
      <w:r w:rsidRPr="00983175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COMISSÃO DE REDAÇÃO E JUSTIÇA</w:t>
      </w:r>
    </w:p>
    <w:p w14:paraId="32A53503" w14:textId="77777777" w:rsidR="00AC5960" w:rsidRPr="00983175" w:rsidRDefault="00AC5960" w:rsidP="00AC5960">
      <w:pPr>
        <w:spacing w:line="360" w:lineRule="auto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</w:p>
    <w:p w14:paraId="06EF7A87" w14:textId="77777777" w:rsidR="00AC5960" w:rsidRPr="00983175" w:rsidRDefault="00AC5960" w:rsidP="00AC5960">
      <w:pPr>
        <w:spacing w:line="360" w:lineRule="auto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  <w:r w:rsidRPr="00983175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___________________            _____________________        ____________________</w:t>
      </w:r>
    </w:p>
    <w:p w14:paraId="2C3C36A1" w14:textId="77777777" w:rsidR="00AC5960" w:rsidRPr="00983175" w:rsidRDefault="00AC5960" w:rsidP="00AC5960">
      <w:pPr>
        <w:spacing w:line="360" w:lineRule="auto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  <w:r w:rsidRPr="00983175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Nilson B. de Lima                  Nelson de S. Oliveira         Paulo Junio F. Amorim</w:t>
      </w:r>
    </w:p>
    <w:p w14:paraId="545BFA2F" w14:textId="1D089110" w:rsidR="002E03E5" w:rsidRPr="00001F6E" w:rsidRDefault="00AC5960" w:rsidP="00AC5960">
      <w:pPr>
        <w:spacing w:line="360" w:lineRule="auto"/>
        <w:rPr>
          <w:rFonts w:ascii="Palatino Linotype" w:hAnsi="Palatino Linotype" w:cs="Arial"/>
          <w:sz w:val="24"/>
          <w:szCs w:val="24"/>
        </w:rPr>
      </w:pPr>
      <w:r w:rsidRPr="00983175">
        <w:rPr>
          <w:rFonts w:ascii="Palatino Linotype" w:eastAsia="Times New Roman" w:hAnsi="Palatino Linotype" w:cs="Times New Roman"/>
          <w:sz w:val="24"/>
          <w:szCs w:val="24"/>
          <w:lang w:eastAsia="pt-BR"/>
        </w:rPr>
        <w:t>Presidente                                        Relator                                           Membro</w:t>
      </w:r>
      <w:bookmarkEnd w:id="0"/>
    </w:p>
    <w:p w14:paraId="7FE95F30" w14:textId="1FA369C5" w:rsidR="008979F8" w:rsidRPr="00001F6E" w:rsidRDefault="006F4E13" w:rsidP="00001F6E">
      <w:pPr>
        <w:spacing w:line="360" w:lineRule="auto"/>
        <w:ind w:firstLine="709"/>
        <w:jc w:val="both"/>
        <w:rPr>
          <w:rFonts w:ascii="Palatino Linotype" w:hAnsi="Palatino Linotype" w:cs="Arial"/>
          <w:sz w:val="24"/>
          <w:szCs w:val="24"/>
        </w:rPr>
      </w:pPr>
      <w:r w:rsidRPr="00001F6E">
        <w:rPr>
          <w:rFonts w:ascii="Palatino Linotype" w:hAnsi="Palatino Linotype" w:cs="Arial"/>
          <w:sz w:val="24"/>
          <w:szCs w:val="24"/>
        </w:rPr>
        <w:lastRenderedPageBreak/>
        <w:t>Ao Vereador</w:t>
      </w:r>
      <w:r w:rsidR="00875AB1" w:rsidRPr="00001F6E">
        <w:rPr>
          <w:rFonts w:ascii="Palatino Linotype" w:hAnsi="Palatino Linotype" w:cs="Arial"/>
          <w:sz w:val="24"/>
          <w:szCs w:val="24"/>
        </w:rPr>
        <w:t>:</w:t>
      </w:r>
    </w:p>
    <w:p w14:paraId="0567DA91" w14:textId="77777777" w:rsidR="00001F6E" w:rsidRPr="00001F6E" w:rsidRDefault="00001F6E" w:rsidP="00942F7B">
      <w:pPr>
        <w:spacing w:after="0" w:line="360" w:lineRule="auto"/>
        <w:ind w:firstLine="709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001F6E">
        <w:rPr>
          <w:rFonts w:ascii="Palatino Linotype" w:hAnsi="Palatino Linotype" w:cs="Arial"/>
          <w:b/>
          <w:bCs/>
          <w:sz w:val="24"/>
          <w:szCs w:val="24"/>
        </w:rPr>
        <w:t>Nilson Tavares Cerqueira</w:t>
      </w:r>
    </w:p>
    <w:p w14:paraId="0BE90047" w14:textId="0481DF80" w:rsidR="000845EB" w:rsidRPr="00001F6E" w:rsidRDefault="000845EB" w:rsidP="00942F7B">
      <w:pPr>
        <w:spacing w:after="0" w:line="360" w:lineRule="auto"/>
        <w:ind w:firstLine="709"/>
        <w:jc w:val="both"/>
        <w:rPr>
          <w:rFonts w:ascii="Palatino Linotype" w:hAnsi="Palatino Linotype" w:cs="Arial"/>
          <w:sz w:val="24"/>
          <w:szCs w:val="24"/>
        </w:rPr>
      </w:pPr>
      <w:r w:rsidRPr="00001F6E">
        <w:rPr>
          <w:rFonts w:ascii="Palatino Linotype" w:hAnsi="Palatino Linotype" w:cs="Arial"/>
          <w:sz w:val="24"/>
          <w:szCs w:val="24"/>
        </w:rPr>
        <w:t xml:space="preserve">Presidente </w:t>
      </w:r>
      <w:r w:rsidR="008979F8" w:rsidRPr="00001F6E">
        <w:rPr>
          <w:rFonts w:ascii="Palatino Linotype" w:hAnsi="Palatino Linotype" w:cs="Arial"/>
          <w:sz w:val="24"/>
          <w:szCs w:val="24"/>
        </w:rPr>
        <w:t>do Legislativo</w:t>
      </w:r>
    </w:p>
    <w:p w14:paraId="4CDC6475" w14:textId="77777777" w:rsidR="00DD6B59" w:rsidRPr="00001F6E" w:rsidRDefault="00DD6B59" w:rsidP="00942F7B">
      <w:pPr>
        <w:spacing w:after="0" w:line="360" w:lineRule="auto"/>
        <w:ind w:firstLine="709"/>
        <w:jc w:val="both"/>
        <w:rPr>
          <w:rFonts w:ascii="Palatino Linotype" w:hAnsi="Palatino Linotype" w:cs="Arial"/>
          <w:sz w:val="24"/>
          <w:szCs w:val="24"/>
        </w:rPr>
      </w:pPr>
    </w:p>
    <w:p w14:paraId="09B1B107" w14:textId="403231F1" w:rsidR="00001F6E" w:rsidRPr="00001F6E" w:rsidRDefault="002E2FCD" w:rsidP="00340275">
      <w:pPr>
        <w:spacing w:before="120" w:after="120" w:line="360" w:lineRule="auto"/>
        <w:jc w:val="center"/>
        <w:rPr>
          <w:rFonts w:ascii="Palatino Linotype" w:hAnsi="Palatino Linotype" w:cs="Arial"/>
          <w:b/>
          <w:sz w:val="24"/>
          <w:szCs w:val="24"/>
        </w:rPr>
      </w:pPr>
      <w:r w:rsidRPr="00001F6E">
        <w:rPr>
          <w:rFonts w:ascii="Palatino Linotype" w:hAnsi="Palatino Linotype" w:cs="Arial"/>
          <w:b/>
          <w:sz w:val="24"/>
          <w:szCs w:val="24"/>
        </w:rPr>
        <w:t>JUSTIFICATIV</w:t>
      </w:r>
      <w:r w:rsidR="00D93B74" w:rsidRPr="00001F6E">
        <w:rPr>
          <w:rFonts w:ascii="Palatino Linotype" w:hAnsi="Palatino Linotype" w:cs="Arial"/>
          <w:b/>
          <w:sz w:val="24"/>
          <w:szCs w:val="24"/>
        </w:rPr>
        <w:t xml:space="preserve">A </w:t>
      </w:r>
      <w:r w:rsidRPr="00001F6E">
        <w:rPr>
          <w:rFonts w:ascii="Palatino Linotype" w:hAnsi="Palatino Linotype" w:cs="Arial"/>
          <w:b/>
          <w:sz w:val="24"/>
          <w:szCs w:val="24"/>
        </w:rPr>
        <w:t xml:space="preserve">DA </w:t>
      </w:r>
      <w:r w:rsidR="00553993" w:rsidRPr="00001F6E">
        <w:rPr>
          <w:rFonts w:ascii="Palatino Linotype" w:hAnsi="Palatino Linotype" w:cs="Arial"/>
          <w:b/>
          <w:sz w:val="24"/>
          <w:szCs w:val="24"/>
        </w:rPr>
        <w:t xml:space="preserve">EMENDA </w:t>
      </w:r>
      <w:r w:rsidR="00AC5960">
        <w:rPr>
          <w:rFonts w:ascii="Palatino Linotype" w:hAnsi="Palatino Linotype" w:cs="Arial"/>
          <w:b/>
          <w:sz w:val="24"/>
          <w:szCs w:val="24"/>
        </w:rPr>
        <w:t>SUPRESSIVA</w:t>
      </w:r>
      <w:r w:rsidR="00553993" w:rsidRPr="00001F6E">
        <w:rPr>
          <w:rFonts w:ascii="Palatino Linotype" w:hAnsi="Palatino Linotype" w:cs="Arial"/>
          <w:b/>
          <w:sz w:val="24"/>
          <w:szCs w:val="24"/>
        </w:rPr>
        <w:t xml:space="preserve"> </w:t>
      </w:r>
      <w:r w:rsidRPr="00001F6E">
        <w:rPr>
          <w:rFonts w:ascii="Palatino Linotype" w:hAnsi="Palatino Linotype" w:cs="Arial"/>
          <w:b/>
          <w:sz w:val="24"/>
          <w:szCs w:val="24"/>
        </w:rPr>
        <w:t>0</w:t>
      </w:r>
      <w:r w:rsidR="00887D6F">
        <w:rPr>
          <w:rFonts w:ascii="Palatino Linotype" w:hAnsi="Palatino Linotype" w:cs="Arial"/>
          <w:b/>
          <w:sz w:val="24"/>
          <w:szCs w:val="24"/>
        </w:rPr>
        <w:t>2</w:t>
      </w:r>
      <w:r w:rsidRPr="00001F6E">
        <w:rPr>
          <w:rFonts w:ascii="Palatino Linotype" w:hAnsi="Palatino Linotype" w:cs="Arial"/>
          <w:b/>
          <w:sz w:val="24"/>
          <w:szCs w:val="24"/>
        </w:rPr>
        <w:t>/202</w:t>
      </w:r>
      <w:r w:rsidR="00001F6E" w:rsidRPr="00001F6E">
        <w:rPr>
          <w:rFonts w:ascii="Palatino Linotype" w:hAnsi="Palatino Linotype" w:cs="Arial"/>
          <w:b/>
          <w:sz w:val="24"/>
          <w:szCs w:val="24"/>
        </w:rPr>
        <w:t>5</w:t>
      </w:r>
    </w:p>
    <w:p w14:paraId="53212F52" w14:textId="72D1F118" w:rsidR="00340275" w:rsidRPr="00340275" w:rsidRDefault="00340275" w:rsidP="00340275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340275">
        <w:rPr>
          <w:rFonts w:ascii="Palatino Linotype" w:eastAsia="Times New Roman" w:hAnsi="Palatino Linotype" w:cs="Times New Roman"/>
          <w:sz w:val="24"/>
          <w:szCs w:val="24"/>
          <w:lang w:eastAsia="pt-BR"/>
        </w:rPr>
        <w:t>A presente Emenda Supressiva tem por finalidade excluir o § 2º do art. 2º da proposição legislativa, em razão de vício de técnica e de conteúdo que compromete os princípios fundamentais da administração pública orçamentária.</w:t>
      </w:r>
    </w:p>
    <w:p w14:paraId="3B214FA8" w14:textId="77777777" w:rsidR="00340275" w:rsidRPr="00340275" w:rsidRDefault="00340275" w:rsidP="00340275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340275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A manutenção dos dispositivos indicados pode ensejar interpretação equivocada quanto à autorização genérica de complementação financeira por parte do Poder Executivo, sem a devida submissão ao processo legislativo adequado. Tal situação contraria diretamente o </w:t>
      </w:r>
      <w:r w:rsidRPr="00340275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Princípio da Legalidade</w:t>
      </w:r>
      <w:r w:rsidRPr="00340275">
        <w:rPr>
          <w:rFonts w:ascii="Palatino Linotype" w:eastAsia="Times New Roman" w:hAnsi="Palatino Linotype" w:cs="Times New Roman"/>
          <w:sz w:val="24"/>
          <w:szCs w:val="24"/>
          <w:lang w:eastAsia="pt-BR"/>
        </w:rPr>
        <w:t>, que exige autorização expressa e específica do Poder Legislativo para toda e qualquer movimentação orçamentária, conforme previsto na legislação orçamentária vigente.</w:t>
      </w:r>
    </w:p>
    <w:p w14:paraId="07F9A4F8" w14:textId="77777777" w:rsidR="00340275" w:rsidRPr="00340275" w:rsidRDefault="00340275" w:rsidP="00340275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340275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Além disso, a supressão atende ao </w:t>
      </w:r>
      <w:r w:rsidRPr="00340275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Princípio do Equilíbrio Orçamentário</w:t>
      </w:r>
      <w:r w:rsidRPr="00340275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, que exige correspondência entre receitas e despesas, e ao </w:t>
      </w:r>
      <w:r w:rsidRPr="00340275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Princípio da Transparência</w:t>
      </w:r>
      <w:r w:rsidRPr="00340275">
        <w:rPr>
          <w:rFonts w:ascii="Palatino Linotype" w:eastAsia="Times New Roman" w:hAnsi="Palatino Linotype" w:cs="Times New Roman"/>
          <w:sz w:val="24"/>
          <w:szCs w:val="24"/>
          <w:lang w:eastAsia="pt-BR"/>
        </w:rPr>
        <w:t>, que garante maior controle e fiscalização por parte do Poder Legislativo e da sociedade civil sobre a aplicação dos recursos públicos. A permanência do texto atual fragiliza os mecanismos de controle e permite margens para ampliações orçamentárias não previamente autorizadas.</w:t>
      </w:r>
    </w:p>
    <w:p w14:paraId="0F3A75C5" w14:textId="77777777" w:rsidR="00340275" w:rsidRPr="00340275" w:rsidRDefault="00340275" w:rsidP="00340275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340275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Dessa forma, caso surja a necessidade de complementação financeira, esta deverá ocorrer mediante </w:t>
      </w:r>
      <w:r w:rsidRPr="00340275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nova proposição legislativa</w:t>
      </w:r>
      <w:r w:rsidRPr="00340275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, acompanhada de justificativa técnica e de </w:t>
      </w:r>
      <w:r w:rsidRPr="00340275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estimativa de impacto orçamentário-financeiro</w:t>
      </w:r>
      <w:r w:rsidRPr="00340275">
        <w:rPr>
          <w:rFonts w:ascii="Palatino Linotype" w:eastAsia="Times New Roman" w:hAnsi="Palatino Linotype" w:cs="Times New Roman"/>
          <w:sz w:val="24"/>
          <w:szCs w:val="24"/>
          <w:lang w:eastAsia="pt-BR"/>
        </w:rPr>
        <w:t>, conforme preceitua a legislação vigente, resguardando a competência desta Casa Legislativa.</w:t>
      </w:r>
    </w:p>
    <w:p w14:paraId="50C4B878" w14:textId="77777777" w:rsidR="00340275" w:rsidRPr="00340275" w:rsidRDefault="00340275" w:rsidP="00340275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340275">
        <w:rPr>
          <w:rFonts w:ascii="Palatino Linotype" w:eastAsia="Times New Roman" w:hAnsi="Palatino Linotype" w:cs="Times New Roman"/>
          <w:sz w:val="24"/>
          <w:szCs w:val="24"/>
          <w:lang w:eastAsia="pt-BR"/>
        </w:rPr>
        <w:lastRenderedPageBreak/>
        <w:t xml:space="preserve">A emenda, portanto, preserva a integridade do processo legislativo e reforça os princípios da </w:t>
      </w:r>
      <w:r w:rsidRPr="00340275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legalidade, equilíbrio e transparência</w:t>
      </w:r>
      <w:r w:rsidRPr="00340275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na gestão pública.</w:t>
      </w:r>
    </w:p>
    <w:p w14:paraId="48C24B75" w14:textId="77777777" w:rsidR="00001F6E" w:rsidRPr="00001F6E" w:rsidRDefault="00001F6E" w:rsidP="00001F6E">
      <w:pPr>
        <w:spacing w:before="100" w:beforeAutospacing="1" w:after="100" w:afterAutospacing="1" w:line="360" w:lineRule="auto"/>
        <w:contextualSpacing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</w:p>
    <w:p w14:paraId="014FF70D" w14:textId="77777777" w:rsidR="00AC5960" w:rsidRPr="00AC5960" w:rsidRDefault="00AC5960" w:rsidP="00AC5960">
      <w:pPr>
        <w:spacing w:before="100" w:beforeAutospacing="1" w:after="100" w:afterAutospacing="1" w:line="360" w:lineRule="auto"/>
        <w:ind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001F6E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                                                        </w:t>
      </w:r>
      <w:r w:rsidRPr="00942F7B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Sala das Comissões, </w:t>
      </w:r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>17 de junho</w:t>
      </w:r>
      <w:r w:rsidRPr="00942F7B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de 2025.</w:t>
      </w:r>
    </w:p>
    <w:p w14:paraId="5E2A60FD" w14:textId="77777777" w:rsidR="00AC5960" w:rsidRDefault="00AC5960" w:rsidP="00340275">
      <w:pPr>
        <w:spacing w:line="360" w:lineRule="auto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</w:p>
    <w:p w14:paraId="2B7ED9AE" w14:textId="4D8ABABA" w:rsidR="00AC5960" w:rsidRPr="00983175" w:rsidRDefault="00AC5960" w:rsidP="00AC5960">
      <w:pPr>
        <w:spacing w:line="360" w:lineRule="auto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  <w:r w:rsidRPr="00983175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COMISSÃO DE REDAÇÃO E JUSTIÇA</w:t>
      </w:r>
    </w:p>
    <w:p w14:paraId="3C71C592" w14:textId="77777777" w:rsidR="00AC5960" w:rsidRPr="00983175" w:rsidRDefault="00AC5960" w:rsidP="00AC5960">
      <w:pPr>
        <w:spacing w:line="360" w:lineRule="auto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</w:p>
    <w:p w14:paraId="73B55850" w14:textId="77777777" w:rsidR="00AC5960" w:rsidRPr="00983175" w:rsidRDefault="00AC5960" w:rsidP="00AC5960">
      <w:pPr>
        <w:spacing w:line="360" w:lineRule="auto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  <w:r w:rsidRPr="00983175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___________________            _____________________        ____________________</w:t>
      </w:r>
    </w:p>
    <w:p w14:paraId="0F09F2F2" w14:textId="77777777" w:rsidR="00AC5960" w:rsidRPr="00983175" w:rsidRDefault="00AC5960" w:rsidP="00AC5960">
      <w:pPr>
        <w:spacing w:line="360" w:lineRule="auto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  <w:r w:rsidRPr="00983175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Nilson B. de Lima                  Nelson de S. Oliveira         Paulo Junio F. Amorim</w:t>
      </w:r>
    </w:p>
    <w:p w14:paraId="10C652CD" w14:textId="0BB9E763" w:rsidR="00001F6E" w:rsidRPr="00001F6E" w:rsidRDefault="00AC5960" w:rsidP="00AC5960">
      <w:pPr>
        <w:spacing w:before="100" w:beforeAutospacing="1" w:after="100" w:afterAutospacing="1" w:line="360" w:lineRule="auto"/>
        <w:ind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983175">
        <w:rPr>
          <w:rFonts w:ascii="Palatino Linotype" w:eastAsia="Times New Roman" w:hAnsi="Palatino Linotype" w:cs="Times New Roman"/>
          <w:sz w:val="24"/>
          <w:szCs w:val="24"/>
          <w:lang w:eastAsia="pt-BR"/>
        </w:rPr>
        <w:t>Presidente                                        Relator                                           Membro</w:t>
      </w:r>
    </w:p>
    <w:p w14:paraId="2A653628" w14:textId="77777777" w:rsidR="00DD6B59" w:rsidRPr="00001F6E" w:rsidRDefault="00DD6B59" w:rsidP="00942F7B">
      <w:pPr>
        <w:spacing w:before="120" w:after="120" w:line="360" w:lineRule="auto"/>
        <w:ind w:firstLine="709"/>
        <w:jc w:val="both"/>
        <w:rPr>
          <w:rFonts w:ascii="Palatino Linotype" w:hAnsi="Palatino Linotype" w:cs="Arial"/>
          <w:sz w:val="24"/>
          <w:szCs w:val="24"/>
        </w:rPr>
      </w:pPr>
    </w:p>
    <w:sectPr w:rsidR="00DD6B59" w:rsidRPr="00001F6E" w:rsidSect="002A3D1D">
      <w:headerReference w:type="default" r:id="rId7"/>
      <w:footerReference w:type="default" r:id="rId8"/>
      <w:pgSz w:w="11906" w:h="16838"/>
      <w:pgMar w:top="1417" w:right="1701" w:bottom="1417" w:left="1701" w:header="5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51FCE" w14:textId="77777777" w:rsidR="00B27204" w:rsidRDefault="00B27204" w:rsidP="006F4E13">
      <w:pPr>
        <w:spacing w:after="0" w:line="240" w:lineRule="auto"/>
      </w:pPr>
      <w:r>
        <w:separator/>
      </w:r>
    </w:p>
  </w:endnote>
  <w:endnote w:type="continuationSeparator" w:id="0">
    <w:p w14:paraId="42541A02" w14:textId="77777777" w:rsidR="00B27204" w:rsidRDefault="00B27204" w:rsidP="006F4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3E6B8" w14:textId="378855B5" w:rsidR="00DD6B59" w:rsidRPr="0026689F" w:rsidRDefault="00DD6B59" w:rsidP="00DD6B59">
    <w:pPr>
      <w:spacing w:after="0" w:line="240" w:lineRule="auto"/>
      <w:jc w:val="center"/>
      <w:rPr>
        <w:rFonts w:ascii="Cambria" w:hAnsi="Cambria"/>
        <w:sz w:val="16"/>
        <w:szCs w:val="16"/>
      </w:rPr>
    </w:pPr>
    <w:r w:rsidRPr="0026689F">
      <w:rPr>
        <w:rFonts w:ascii="Cambria" w:hAnsi="Cambria"/>
        <w:sz w:val="16"/>
        <w:szCs w:val="16"/>
      </w:rPr>
      <w:t>Rua João Francisco Duarte, 715 – Centro – CEP 78.773-000 – Fone/Fax (66) 3494-1199</w:t>
    </w:r>
  </w:p>
  <w:p w14:paraId="0066DCDE" w14:textId="77777777" w:rsidR="00DD6B59" w:rsidRPr="0026689F" w:rsidRDefault="00DD6B59" w:rsidP="00DD6B59">
    <w:pPr>
      <w:tabs>
        <w:tab w:val="left" w:pos="1985"/>
      </w:tabs>
      <w:spacing w:after="0" w:line="240" w:lineRule="auto"/>
      <w:jc w:val="center"/>
      <w:rPr>
        <w:sz w:val="16"/>
        <w:szCs w:val="16"/>
      </w:rPr>
    </w:pPr>
    <w:r w:rsidRPr="0026689F">
      <w:rPr>
        <w:rFonts w:ascii="Cambria" w:hAnsi="Cambria"/>
        <w:sz w:val="16"/>
        <w:szCs w:val="16"/>
      </w:rPr>
      <w:t xml:space="preserve">             CNPJ: 32.972.440/0001-05 – E-mail: câmara_sjp@hotmail</w:t>
    </w:r>
    <w:r w:rsidRPr="0026689F">
      <w:rPr>
        <w:sz w:val="16"/>
        <w:szCs w:val="16"/>
      </w:rPr>
      <w:t>.com</w:t>
    </w:r>
  </w:p>
  <w:p w14:paraId="67A489D6" w14:textId="77777777" w:rsidR="00DD6B59" w:rsidRDefault="00DD6B5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20974" w14:textId="77777777" w:rsidR="00B27204" w:rsidRDefault="00B27204" w:rsidP="006F4E13">
      <w:pPr>
        <w:spacing w:after="0" w:line="240" w:lineRule="auto"/>
      </w:pPr>
      <w:r>
        <w:separator/>
      </w:r>
    </w:p>
  </w:footnote>
  <w:footnote w:type="continuationSeparator" w:id="0">
    <w:p w14:paraId="54056A33" w14:textId="77777777" w:rsidR="00B27204" w:rsidRDefault="00B27204" w:rsidP="006F4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28EE8" w14:textId="1606C5F4" w:rsidR="002A3D1D" w:rsidRDefault="002A3D1D" w:rsidP="002A3D1D">
    <w:pPr>
      <w:contextualSpacing/>
      <w:jc w:val="center"/>
      <w:rPr>
        <w:sz w:val="28"/>
        <w:szCs w:val="28"/>
      </w:rPr>
    </w:pPr>
    <w:r>
      <w:rPr>
        <w:noProof/>
      </w:rPr>
      <w:drawing>
        <wp:inline distT="0" distB="0" distL="0" distR="0" wp14:anchorId="695EC398" wp14:editId="00C4B956">
          <wp:extent cx="9810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B161AD" w14:textId="77777777" w:rsidR="002A3D1D" w:rsidRPr="009E262D" w:rsidRDefault="002A3D1D" w:rsidP="002A3D1D">
    <w:pPr>
      <w:contextualSpacing/>
      <w:jc w:val="center"/>
    </w:pPr>
    <w:r w:rsidRPr="009E262D">
      <w:rPr>
        <w:b/>
      </w:rPr>
      <w:t>ESTADO DE MATO GROSSO</w:t>
    </w:r>
  </w:p>
  <w:p w14:paraId="62F4F502" w14:textId="1CE4CD7A" w:rsidR="006F4E13" w:rsidRPr="002A3D1D" w:rsidRDefault="002A3D1D" w:rsidP="002A3D1D">
    <w:pPr>
      <w:contextualSpacing/>
      <w:jc w:val="center"/>
      <w:rPr>
        <w:b/>
      </w:rPr>
    </w:pPr>
    <w:r w:rsidRPr="009E262D">
      <w:rPr>
        <w:b/>
      </w:rPr>
      <w:t>CÂMARA MUNICIPAL DE SÃO JOSÉ DO POVO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C7190"/>
    <w:multiLevelType w:val="hybridMultilevel"/>
    <w:tmpl w:val="25BC1A1A"/>
    <w:lvl w:ilvl="0" w:tplc="AADC2566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571B6D39"/>
    <w:multiLevelType w:val="hybridMultilevel"/>
    <w:tmpl w:val="E3CED1F4"/>
    <w:lvl w:ilvl="0" w:tplc="04160013">
      <w:start w:val="1"/>
      <w:numFmt w:val="upperRoman"/>
      <w:lvlText w:val="%1."/>
      <w:lvlJc w:val="right"/>
      <w:pPr>
        <w:ind w:left="1926" w:hanging="360"/>
      </w:pPr>
    </w:lvl>
    <w:lvl w:ilvl="1" w:tplc="04160019" w:tentative="1">
      <w:start w:val="1"/>
      <w:numFmt w:val="lowerLetter"/>
      <w:lvlText w:val="%2."/>
      <w:lvlJc w:val="left"/>
      <w:pPr>
        <w:ind w:left="2646" w:hanging="360"/>
      </w:pPr>
    </w:lvl>
    <w:lvl w:ilvl="2" w:tplc="0416001B" w:tentative="1">
      <w:start w:val="1"/>
      <w:numFmt w:val="lowerRoman"/>
      <w:lvlText w:val="%3."/>
      <w:lvlJc w:val="right"/>
      <w:pPr>
        <w:ind w:left="3366" w:hanging="180"/>
      </w:pPr>
    </w:lvl>
    <w:lvl w:ilvl="3" w:tplc="0416000F" w:tentative="1">
      <w:start w:val="1"/>
      <w:numFmt w:val="decimal"/>
      <w:lvlText w:val="%4."/>
      <w:lvlJc w:val="left"/>
      <w:pPr>
        <w:ind w:left="4086" w:hanging="360"/>
      </w:pPr>
    </w:lvl>
    <w:lvl w:ilvl="4" w:tplc="04160019" w:tentative="1">
      <w:start w:val="1"/>
      <w:numFmt w:val="lowerLetter"/>
      <w:lvlText w:val="%5."/>
      <w:lvlJc w:val="left"/>
      <w:pPr>
        <w:ind w:left="4806" w:hanging="360"/>
      </w:pPr>
    </w:lvl>
    <w:lvl w:ilvl="5" w:tplc="0416001B" w:tentative="1">
      <w:start w:val="1"/>
      <w:numFmt w:val="lowerRoman"/>
      <w:lvlText w:val="%6."/>
      <w:lvlJc w:val="right"/>
      <w:pPr>
        <w:ind w:left="5526" w:hanging="180"/>
      </w:pPr>
    </w:lvl>
    <w:lvl w:ilvl="6" w:tplc="0416000F" w:tentative="1">
      <w:start w:val="1"/>
      <w:numFmt w:val="decimal"/>
      <w:lvlText w:val="%7."/>
      <w:lvlJc w:val="left"/>
      <w:pPr>
        <w:ind w:left="6246" w:hanging="360"/>
      </w:pPr>
    </w:lvl>
    <w:lvl w:ilvl="7" w:tplc="04160019" w:tentative="1">
      <w:start w:val="1"/>
      <w:numFmt w:val="lowerLetter"/>
      <w:lvlText w:val="%8."/>
      <w:lvlJc w:val="left"/>
      <w:pPr>
        <w:ind w:left="6966" w:hanging="360"/>
      </w:pPr>
    </w:lvl>
    <w:lvl w:ilvl="8" w:tplc="0416001B" w:tentative="1">
      <w:start w:val="1"/>
      <w:numFmt w:val="lowerRoman"/>
      <w:lvlText w:val="%9."/>
      <w:lvlJc w:val="right"/>
      <w:pPr>
        <w:ind w:left="768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E13"/>
    <w:rsid w:val="00001F6E"/>
    <w:rsid w:val="00027A57"/>
    <w:rsid w:val="0006621A"/>
    <w:rsid w:val="000712B2"/>
    <w:rsid w:val="000845EB"/>
    <w:rsid w:val="000C3506"/>
    <w:rsid w:val="000E0135"/>
    <w:rsid w:val="000F25B8"/>
    <w:rsid w:val="001946BD"/>
    <w:rsid w:val="001B26CD"/>
    <w:rsid w:val="001F3DEB"/>
    <w:rsid w:val="0022623A"/>
    <w:rsid w:val="00260AEC"/>
    <w:rsid w:val="00290204"/>
    <w:rsid w:val="002920CA"/>
    <w:rsid w:val="002A3D1D"/>
    <w:rsid w:val="002C72F7"/>
    <w:rsid w:val="002E03E5"/>
    <w:rsid w:val="002E2FCD"/>
    <w:rsid w:val="00340275"/>
    <w:rsid w:val="0039283B"/>
    <w:rsid w:val="004109DB"/>
    <w:rsid w:val="00427B86"/>
    <w:rsid w:val="004460F4"/>
    <w:rsid w:val="00454116"/>
    <w:rsid w:val="0046381C"/>
    <w:rsid w:val="004B0AE5"/>
    <w:rsid w:val="004E1902"/>
    <w:rsid w:val="004E3820"/>
    <w:rsid w:val="00553993"/>
    <w:rsid w:val="00554307"/>
    <w:rsid w:val="00562241"/>
    <w:rsid w:val="00580E12"/>
    <w:rsid w:val="005B63F8"/>
    <w:rsid w:val="005D55E5"/>
    <w:rsid w:val="00660F8F"/>
    <w:rsid w:val="006B2677"/>
    <w:rsid w:val="006C10EC"/>
    <w:rsid w:val="006F4E13"/>
    <w:rsid w:val="00714041"/>
    <w:rsid w:val="00730ECE"/>
    <w:rsid w:val="00742194"/>
    <w:rsid w:val="00765304"/>
    <w:rsid w:val="007B440E"/>
    <w:rsid w:val="007C727F"/>
    <w:rsid w:val="007E0C67"/>
    <w:rsid w:val="007F088C"/>
    <w:rsid w:val="00806B07"/>
    <w:rsid w:val="0082266F"/>
    <w:rsid w:val="008338AA"/>
    <w:rsid w:val="00846EA2"/>
    <w:rsid w:val="00875AB1"/>
    <w:rsid w:val="00887D6F"/>
    <w:rsid w:val="008979F8"/>
    <w:rsid w:val="008A097F"/>
    <w:rsid w:val="008D3C95"/>
    <w:rsid w:val="008F6EF8"/>
    <w:rsid w:val="00934C45"/>
    <w:rsid w:val="00942F7B"/>
    <w:rsid w:val="009451A7"/>
    <w:rsid w:val="009B4B45"/>
    <w:rsid w:val="009E67F4"/>
    <w:rsid w:val="00A128D5"/>
    <w:rsid w:val="00A32CB4"/>
    <w:rsid w:val="00A34C49"/>
    <w:rsid w:val="00A813C1"/>
    <w:rsid w:val="00AC5960"/>
    <w:rsid w:val="00B05F5B"/>
    <w:rsid w:val="00B16857"/>
    <w:rsid w:val="00B27204"/>
    <w:rsid w:val="00B61756"/>
    <w:rsid w:val="00B6588B"/>
    <w:rsid w:val="00B72DC5"/>
    <w:rsid w:val="00BA0C18"/>
    <w:rsid w:val="00C15683"/>
    <w:rsid w:val="00C25EBF"/>
    <w:rsid w:val="00C53C70"/>
    <w:rsid w:val="00CA4E1B"/>
    <w:rsid w:val="00CE1CCC"/>
    <w:rsid w:val="00CF2864"/>
    <w:rsid w:val="00D05F00"/>
    <w:rsid w:val="00D16273"/>
    <w:rsid w:val="00D369BF"/>
    <w:rsid w:val="00D50278"/>
    <w:rsid w:val="00D54494"/>
    <w:rsid w:val="00D777A3"/>
    <w:rsid w:val="00D93B74"/>
    <w:rsid w:val="00DD6B59"/>
    <w:rsid w:val="00DE5D4A"/>
    <w:rsid w:val="00DF0124"/>
    <w:rsid w:val="00E062F3"/>
    <w:rsid w:val="00E66523"/>
    <w:rsid w:val="00E72F70"/>
    <w:rsid w:val="00EA331F"/>
    <w:rsid w:val="00EF2171"/>
    <w:rsid w:val="00F227B0"/>
    <w:rsid w:val="00F2614F"/>
    <w:rsid w:val="00F43DED"/>
    <w:rsid w:val="00FC3588"/>
    <w:rsid w:val="00FE5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6B319"/>
  <w15:docId w15:val="{DB3BBB31-AA18-4F14-8138-CA92761ED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135"/>
  </w:style>
  <w:style w:type="paragraph" w:styleId="Ttulo2">
    <w:name w:val="heading 2"/>
    <w:basedOn w:val="Normal"/>
    <w:next w:val="Normal"/>
    <w:link w:val="Ttulo2Char"/>
    <w:qFormat/>
    <w:rsid w:val="002E2FCD"/>
    <w:pPr>
      <w:keepNext/>
      <w:spacing w:after="0" w:line="240" w:lineRule="auto"/>
      <w:ind w:firstLine="2268"/>
      <w:jc w:val="both"/>
      <w:outlineLvl w:val="1"/>
    </w:pPr>
    <w:rPr>
      <w:rFonts w:ascii="Verdana" w:eastAsia="Times New Roman" w:hAnsi="Verdana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F4E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4E13"/>
  </w:style>
  <w:style w:type="paragraph" w:styleId="Rodap">
    <w:name w:val="footer"/>
    <w:basedOn w:val="Normal"/>
    <w:link w:val="RodapChar"/>
    <w:uiPriority w:val="99"/>
    <w:unhideWhenUsed/>
    <w:rsid w:val="006F4E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4E13"/>
  </w:style>
  <w:style w:type="character" w:customStyle="1" w:styleId="Ttulo2Char">
    <w:name w:val="Título 2 Char"/>
    <w:basedOn w:val="Fontepargpadro"/>
    <w:link w:val="Ttulo2"/>
    <w:rsid w:val="002E2FCD"/>
    <w:rPr>
      <w:rFonts w:ascii="Verdana" w:eastAsia="Times New Roman" w:hAnsi="Verdana" w:cs="Times New Roman"/>
      <w:b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2E2FCD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E2FC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3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3B7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62F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6C10E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54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473</Words>
  <Characters>2556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Atendimento Online QAP SITES</dc:creator>
  <cp:keywords/>
  <dc:description/>
  <cp:lastModifiedBy>Câmara Municipal</cp:lastModifiedBy>
  <cp:revision>12</cp:revision>
  <cp:lastPrinted>2025-06-17T17:20:00Z</cp:lastPrinted>
  <dcterms:created xsi:type="dcterms:W3CDTF">2024-12-05T13:14:00Z</dcterms:created>
  <dcterms:modified xsi:type="dcterms:W3CDTF">2025-06-17T17:20:00Z</dcterms:modified>
</cp:coreProperties>
</file>